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4E5ECC" w14:textId="77777777" w:rsidR="00F44C8A" w:rsidRPr="00FB468A" w:rsidRDefault="00F44C8A" w:rsidP="00F44C8A">
      <w:pPr>
        <w:rPr>
          <w:rFonts w:ascii="HG丸ｺﾞｼｯｸM-PRO" w:eastAsia="HG丸ｺﾞｼｯｸM-PRO" w:hAnsi="HG丸ｺﾞｼｯｸM-PRO"/>
        </w:rPr>
      </w:pPr>
      <w:bookmarkStart w:id="0" w:name="_GoBack"/>
      <w:proofErr w:type="spellStart"/>
      <w:r w:rsidRPr="00FB468A">
        <w:rPr>
          <w:rFonts w:ascii="HG丸ｺﾞｼｯｸM-PRO" w:eastAsia="HG丸ｺﾞｼｯｸM-PRO" w:hAnsi="HG丸ｺﾞｼｯｸM-PRO" w:hint="eastAsia"/>
        </w:rPr>
        <w:t>原文</w:t>
      </w:r>
      <w:proofErr w:type="spellEnd"/>
    </w:p>
    <w:p w14:paraId="47978669" w14:textId="77777777" w:rsidR="00F44C8A" w:rsidRPr="00FB468A" w:rsidRDefault="00F44C8A" w:rsidP="00F44C8A">
      <w:pPr>
        <w:rPr>
          <w:rFonts w:ascii="HG丸ｺﾞｼｯｸM-PRO" w:eastAsia="HG丸ｺﾞｼｯｸM-PRO" w:hAnsi="HG丸ｺﾞｼｯｸM-PRO"/>
        </w:rPr>
      </w:pPr>
      <w:r w:rsidRPr="00FB468A">
        <w:rPr>
          <w:rFonts w:ascii="HG丸ｺﾞｼｯｸM-PRO" w:eastAsia="HG丸ｺﾞｼｯｸM-PRO" w:hAnsi="HG丸ｺﾞｼｯｸM-PRO"/>
        </w:rPr>
        <w:t>http://www.fincen.gov/about_fincen/wwd/</w:t>
      </w:r>
    </w:p>
    <w:p w14:paraId="1B0C3CDE" w14:textId="77777777" w:rsidR="00F44C8A" w:rsidRPr="00FB468A" w:rsidRDefault="00F44C8A" w:rsidP="00F44C8A">
      <w:pPr>
        <w:rPr>
          <w:rFonts w:ascii="HG丸ｺﾞｼｯｸM-PRO" w:eastAsia="HG丸ｺﾞｼｯｸM-PRO" w:hAnsi="HG丸ｺﾞｼｯｸM-PRO"/>
        </w:rPr>
      </w:pPr>
    </w:p>
    <w:p w14:paraId="3F87D881" w14:textId="77777777" w:rsidR="00F44C8A" w:rsidRPr="00FB468A" w:rsidRDefault="00F44C8A" w:rsidP="00F44C8A">
      <w:pPr>
        <w:rPr>
          <w:rFonts w:ascii="HG丸ｺﾞｼｯｸM-PRO" w:eastAsia="HG丸ｺﾞｼｯｸM-PRO" w:hAnsi="HG丸ｺﾞｼｯｸM-PRO"/>
          <w:b/>
          <w:sz w:val="32"/>
          <w:szCs w:val="32"/>
          <w:lang w:eastAsia="ja-JP"/>
        </w:rPr>
      </w:pPr>
      <w:r w:rsidRPr="00FB468A">
        <w:rPr>
          <w:rFonts w:ascii="HG丸ｺﾞｼｯｸM-PRO" w:eastAsia="HG丸ｺﾞｼｯｸM-PRO" w:hAnsi="HG丸ｺﾞｼｯｸM-PRO" w:hint="eastAsia"/>
          <w:b/>
          <w:sz w:val="32"/>
          <w:szCs w:val="32"/>
          <w:lang w:eastAsia="ja-JP"/>
        </w:rPr>
        <w:t>私たちの活動について</w:t>
      </w:r>
    </w:p>
    <w:p w14:paraId="5989AE1E" w14:textId="77777777" w:rsidR="00EB482C" w:rsidRPr="00FB468A" w:rsidRDefault="00EB482C" w:rsidP="00F44C8A">
      <w:pPr>
        <w:rPr>
          <w:rFonts w:ascii="HG丸ｺﾞｼｯｸM-PRO" w:eastAsia="HG丸ｺﾞｼｯｸM-PRO" w:hAnsi="HG丸ｺﾞｼｯｸM-PRO"/>
          <w:lang w:eastAsia="ja-JP"/>
        </w:rPr>
      </w:pPr>
    </w:p>
    <w:p w14:paraId="11E9AC43" w14:textId="77777777" w:rsidR="00F44C8A" w:rsidRPr="00FB468A" w:rsidRDefault="00F44C8A" w:rsidP="00F44C8A">
      <w:pPr>
        <w:rPr>
          <w:rFonts w:ascii="HG丸ｺﾞｼｯｸM-PRO" w:eastAsia="HG丸ｺﾞｼｯｸM-PRO" w:hAnsi="HG丸ｺﾞｼｯｸM-PRO"/>
          <w:lang w:eastAsia="ja-JP"/>
        </w:rPr>
      </w:pPr>
      <w:r w:rsidRPr="00FB468A">
        <w:rPr>
          <w:rFonts w:ascii="HG丸ｺﾞｼｯｸM-PRO" w:eastAsia="HG丸ｺﾞｼｯｸM-PRO" w:hAnsi="HG丸ｺﾞｼｯｸM-PRO" w:hint="eastAsia"/>
          <w:lang w:eastAsia="ja-JP"/>
        </w:rPr>
        <w:t>PDFフォーマットで閲覧または印刷する場合は、無料の</w:t>
      </w:r>
      <w:proofErr w:type="spellStart"/>
      <w:r w:rsidR="00FB468A" w:rsidRPr="00FB468A">
        <w:rPr>
          <w:rFonts w:ascii="HG丸ｺﾞｼｯｸM-PRO" w:eastAsia="HG丸ｺﾞｼｯｸM-PRO" w:hAnsi="HG丸ｺﾞｼｯｸM-PRO"/>
        </w:rPr>
        <w:fldChar w:fldCharType="begin"/>
      </w:r>
      <w:proofErr w:type="spellEnd"/>
      <w:r w:rsidR="00FB468A" w:rsidRPr="00FB468A">
        <w:rPr>
          <w:rFonts w:ascii="HG丸ｺﾞｼｯｸM-PRO" w:eastAsia="HG丸ｺﾞｼｯｸM-PRO" w:hAnsi="HG丸ｺﾞｼｯｸM-PRO"/>
          <w:lang w:eastAsia="ja-JP"/>
        </w:rPr>
        <w:instrText xml:space="preserve"> HYPERLINK "http://www.fincen.gov/redirect.html?url=http://www.adobe.com/products/acrobat/readstep2.html" </w:instrText>
      </w:r>
      <w:proofErr w:type="spellStart"/>
      <w:r w:rsidR="00FB468A" w:rsidRPr="00FB468A">
        <w:rPr>
          <w:rFonts w:ascii="HG丸ｺﾞｼｯｸM-PRO" w:eastAsia="HG丸ｺﾞｼｯｸM-PRO" w:hAnsi="HG丸ｺﾞｼｯｸM-PRO"/>
        </w:rPr>
        <w:fldChar w:fldCharType="separate"/>
      </w:r>
      <w:proofErr w:type="spellEnd"/>
      <w:r w:rsidRPr="00FB468A">
        <w:rPr>
          <w:rStyle w:val="a3"/>
          <w:rFonts w:ascii="HG丸ｺﾞｼｯｸM-PRO" w:eastAsia="HG丸ｺﾞｼｯｸM-PRO" w:hAnsi="HG丸ｺﾞｼｯｸM-PRO" w:hint="eastAsia"/>
          <w:lang w:eastAsia="ja-JP"/>
        </w:rPr>
        <w:t>Abobe Acrobatリーダー</w:t>
      </w:r>
      <w:r w:rsidR="00FB468A" w:rsidRPr="00FB468A">
        <w:rPr>
          <w:rStyle w:val="a3"/>
          <w:rFonts w:ascii="HG丸ｺﾞｼｯｸM-PRO" w:eastAsia="HG丸ｺﾞｼｯｸM-PRO" w:hAnsi="HG丸ｺﾞｼｯｸM-PRO"/>
        </w:rPr>
        <w:fldChar w:fldCharType="end"/>
      </w:r>
      <w:r w:rsidRPr="00FB468A">
        <w:rPr>
          <w:rFonts w:ascii="HG丸ｺﾞｼｯｸM-PRO" w:eastAsia="HG丸ｺﾞｼｯｸM-PRO" w:hAnsi="HG丸ｺﾞｼｯｸM-PRO" w:hint="eastAsia"/>
          <w:lang w:eastAsia="ja-JP"/>
        </w:rPr>
        <w:t>をダウンロードしてください。Microsoft Officeフォーマットで閲覧したり印刷する場合は、無料の</w:t>
      </w:r>
      <w:proofErr w:type="spellStart"/>
      <w:r w:rsidR="00FB468A" w:rsidRPr="00FB468A">
        <w:rPr>
          <w:rFonts w:ascii="HG丸ｺﾞｼｯｸM-PRO" w:eastAsia="HG丸ｺﾞｼｯｸM-PRO" w:hAnsi="HG丸ｺﾞｼｯｸM-PRO"/>
        </w:rPr>
        <w:fldChar w:fldCharType="begin"/>
      </w:r>
      <w:proofErr w:type="spellEnd"/>
      <w:r w:rsidR="00FB468A" w:rsidRPr="00FB468A">
        <w:rPr>
          <w:rFonts w:ascii="HG丸ｺﾞｼｯｸM-PRO" w:eastAsia="HG丸ｺﾞｼｯｸM-PRO" w:hAnsi="HG丸ｺﾞｼｯｸM-PRO"/>
          <w:lang w:eastAsia="ja-JP"/>
        </w:rPr>
        <w:instrText xml:space="preserve"> HYPERLINK "http://www.fincen.gov/redirect.html?url=http://office.microsoft.com/en-us/downloads/office-online-file-converters-and-viewers-HA001044981.aspx" </w:instrText>
      </w:r>
      <w:proofErr w:type="spellStart"/>
      <w:r w:rsidR="00FB468A" w:rsidRPr="00FB468A">
        <w:rPr>
          <w:rFonts w:ascii="HG丸ｺﾞｼｯｸM-PRO" w:eastAsia="HG丸ｺﾞｼｯｸM-PRO" w:hAnsi="HG丸ｺﾞｼｯｸM-PRO"/>
        </w:rPr>
        <w:fldChar w:fldCharType="separate"/>
      </w:r>
      <w:proofErr w:type="spellEnd"/>
      <w:r w:rsidRPr="00FB468A">
        <w:rPr>
          <w:rStyle w:val="a3"/>
          <w:rFonts w:ascii="HG丸ｺﾞｼｯｸM-PRO" w:eastAsia="HG丸ｺﾞｼｯｸM-PRO" w:hAnsi="HG丸ｺﾞｼｯｸM-PRO" w:hint="eastAsia"/>
          <w:lang w:eastAsia="ja-JP"/>
        </w:rPr>
        <w:t>Microsoft Officeビューワ</w:t>
      </w:r>
      <w:r w:rsidR="00FB468A" w:rsidRPr="00FB468A">
        <w:rPr>
          <w:rStyle w:val="a3"/>
          <w:rFonts w:ascii="HG丸ｺﾞｼｯｸM-PRO" w:eastAsia="HG丸ｺﾞｼｯｸM-PRO" w:hAnsi="HG丸ｺﾞｼｯｸM-PRO"/>
        </w:rPr>
        <w:fldChar w:fldCharType="end"/>
      </w:r>
      <w:r w:rsidRPr="00FB468A">
        <w:rPr>
          <w:rFonts w:ascii="HG丸ｺﾞｼｯｸM-PRO" w:eastAsia="HG丸ｺﾞｼｯｸM-PRO" w:hAnsi="HG丸ｺﾞｼｯｸM-PRO" w:hint="eastAsia"/>
          <w:lang w:eastAsia="ja-JP"/>
        </w:rPr>
        <w:t>をダウンロードしてください。</w:t>
      </w:r>
    </w:p>
    <w:p w14:paraId="4C824761" w14:textId="77777777" w:rsidR="00F44C8A" w:rsidRPr="00FB468A" w:rsidRDefault="00F44C8A" w:rsidP="00F44C8A">
      <w:pPr>
        <w:rPr>
          <w:rFonts w:ascii="HG丸ｺﾞｼｯｸM-PRO" w:eastAsia="HG丸ｺﾞｼｯｸM-PRO" w:hAnsi="HG丸ｺﾞｼｯｸM-PRO"/>
          <w:lang w:eastAsia="ja-JP"/>
        </w:rPr>
      </w:pPr>
    </w:p>
    <w:p w14:paraId="3CF92131" w14:textId="77777777" w:rsidR="00F44C8A" w:rsidRPr="00FB468A" w:rsidRDefault="00F44C8A" w:rsidP="00F44C8A">
      <w:pPr>
        <w:rPr>
          <w:rFonts w:ascii="HG丸ｺﾞｼｯｸM-PRO" w:eastAsia="HG丸ｺﾞｼｯｸM-PRO" w:hAnsi="HG丸ｺﾞｼｯｸM-PRO"/>
          <w:lang w:eastAsia="ja-JP"/>
        </w:rPr>
      </w:pPr>
      <w:r w:rsidRPr="00FB468A">
        <w:rPr>
          <w:rFonts w:ascii="HG丸ｺﾞｼｯｸM-PRO" w:eastAsia="HG丸ｺﾞｼｯｸM-PRO" w:hAnsi="HG丸ｺﾞｼｯｸM-PRO" w:hint="eastAsia"/>
          <w:lang w:eastAsia="ja-JP"/>
        </w:rPr>
        <w:t>FinCENはアメリカ合衆国財務省に所属する事務局です。FinCENの局長は財務長官によって任命され、テロリズムと金融情報を管轄する財務次官の直属となります。FinCENの使命は金融システムを違法な利用から守り、マネーロンダリングと闘い、金融情報の収集、解析、公布と金融当局の戦略的活用を通じて国家安全保障を推進することです。</w:t>
      </w:r>
    </w:p>
    <w:p w14:paraId="3C7B1D2F" w14:textId="77777777" w:rsidR="00EB482C" w:rsidRPr="00FB468A" w:rsidRDefault="00EB482C" w:rsidP="00F44C8A">
      <w:pPr>
        <w:rPr>
          <w:rFonts w:ascii="HG丸ｺﾞｼｯｸM-PRO" w:eastAsia="HG丸ｺﾞｼｯｸM-PRO" w:hAnsi="HG丸ｺﾞｼｯｸM-PRO"/>
          <w:lang w:eastAsia="ja-JP"/>
        </w:rPr>
      </w:pPr>
    </w:p>
    <w:p w14:paraId="5A1B5962" w14:textId="77777777" w:rsidR="00F44C8A" w:rsidRPr="00FB468A" w:rsidRDefault="00F44C8A" w:rsidP="00F44C8A">
      <w:pPr>
        <w:rPr>
          <w:rFonts w:ascii="HG丸ｺﾞｼｯｸM-PRO" w:eastAsia="HG丸ｺﾞｼｯｸM-PRO" w:hAnsi="HG丸ｺﾞｼｯｸM-PRO"/>
          <w:lang w:eastAsia="ja-JP"/>
        </w:rPr>
      </w:pPr>
      <w:r w:rsidRPr="00FB468A">
        <w:rPr>
          <w:rFonts w:ascii="HG丸ｺﾞｼｯｸM-PRO" w:eastAsia="HG丸ｺﾞｼｯｸM-PRO" w:hAnsi="HG丸ｺﾞｼｯｸM-PRO" w:hint="eastAsia"/>
          <w:lang w:eastAsia="ja-JP"/>
        </w:rPr>
        <w:t>FinCENは金融取引のデータを収集して管理し、法執行のためにデータを解析して公布し、国際組織や他国の同等機関と世界的な協力体制を築いて任務を遂行します。</w:t>
      </w:r>
    </w:p>
    <w:p w14:paraId="6640DF1D" w14:textId="77777777" w:rsidR="00EB482C" w:rsidRPr="00FB468A" w:rsidRDefault="00EB482C" w:rsidP="00F44C8A">
      <w:pPr>
        <w:rPr>
          <w:rFonts w:ascii="HG丸ｺﾞｼｯｸM-PRO" w:eastAsia="HG丸ｺﾞｼｯｸM-PRO" w:hAnsi="HG丸ｺﾞｼｯｸM-PRO"/>
          <w:lang w:eastAsia="ja-JP"/>
        </w:rPr>
      </w:pPr>
    </w:p>
    <w:p w14:paraId="61BC458F" w14:textId="77777777" w:rsidR="00F44C8A" w:rsidRPr="00FB468A" w:rsidRDefault="00F44C8A" w:rsidP="00F44C8A">
      <w:pPr>
        <w:rPr>
          <w:rFonts w:ascii="HG丸ｺﾞｼｯｸM-PRO" w:eastAsia="HG丸ｺﾞｼｯｸM-PRO" w:hAnsi="HG丸ｺﾞｼｯｸM-PRO"/>
          <w:lang w:eastAsia="ja-JP"/>
        </w:rPr>
      </w:pPr>
      <w:r w:rsidRPr="00FB468A">
        <w:rPr>
          <w:rFonts w:ascii="HG丸ｺﾞｼｯｸM-PRO" w:eastAsia="HG丸ｺﾞｼｯｸM-PRO" w:hAnsi="HG丸ｺﾞｼｯｸM-PRO" w:hint="eastAsia"/>
          <w:lang w:eastAsia="ja-JP"/>
        </w:rPr>
        <w:t>通貨と金融取引の報告法として1970年に制定され、米国愛国者法の第三章（2001年）やその他の法律に基づいて修正された内容に基づき、</w:t>
      </w:r>
      <w:proofErr w:type="spellStart"/>
      <w:r w:rsidRPr="00FB468A">
        <w:rPr>
          <w:rFonts w:ascii="HG丸ｺﾞｼｯｸM-PRO" w:eastAsia="HG丸ｺﾞｼｯｸM-PRO" w:hAnsi="HG丸ｺﾞｼｯｸM-PRO" w:hint="eastAsia"/>
          <w:lang w:eastAsia="ja-JP"/>
        </w:rPr>
        <w:t>FinCEN</w:t>
      </w:r>
      <w:proofErr w:type="spellEnd"/>
      <w:r w:rsidRPr="00FB468A">
        <w:rPr>
          <w:rFonts w:ascii="HG丸ｺﾞｼｯｸM-PRO" w:eastAsia="HG丸ｺﾞｼｯｸM-PRO" w:hAnsi="HG丸ｺﾞｼｯｸM-PRO" w:hint="eastAsia"/>
          <w:lang w:eastAsia="ja-JP"/>
        </w:rPr>
        <w:t>は規制活動を行っています。これら法律は、通常まとめて「銀行秘密法」(Bank Secrecy Act、略称でBSA)として知られています。BSAは合衆国にて始めて設立され、かつ最も包括的な、マネーロンダリング防止とテロ資金対策(AML/CFT)のための連邦法規です。要約すると、BSAは財務長官に対して、種々の金融犯罪防止策を実施するために銀行やその他の金融機関に対して規制を発行する権限を与えます。防止策は、マネーロンダリング防止プログラムの設立、犯罪や税金運営、規制調査や手続き、特定の諜報やテロ防止活動を含みます。財務長官はFinCEN局長にBSAや関連法規の執行、管理、適合を実施する権限を与えています。</w:t>
      </w:r>
    </w:p>
    <w:p w14:paraId="0EC5599E" w14:textId="77777777" w:rsidR="00EB482C" w:rsidRPr="00FB468A" w:rsidRDefault="00EB482C" w:rsidP="00F44C8A">
      <w:pPr>
        <w:rPr>
          <w:rFonts w:ascii="HG丸ｺﾞｼｯｸM-PRO" w:eastAsia="HG丸ｺﾞｼｯｸM-PRO" w:hAnsi="HG丸ｺﾞｼｯｸM-PRO"/>
          <w:lang w:eastAsia="ja-JP"/>
        </w:rPr>
      </w:pPr>
    </w:p>
    <w:p w14:paraId="440BADA2" w14:textId="77777777" w:rsidR="00F44C8A" w:rsidRPr="00FB468A" w:rsidRDefault="00F44C8A" w:rsidP="00F44C8A">
      <w:pPr>
        <w:rPr>
          <w:rFonts w:ascii="HG丸ｺﾞｼｯｸM-PRO" w:eastAsia="HG丸ｺﾞｼｯｸM-PRO" w:hAnsi="HG丸ｺﾞｼｯｸM-PRO"/>
          <w:lang w:eastAsia="ja-JP"/>
        </w:rPr>
      </w:pPr>
      <w:r w:rsidRPr="00FB468A">
        <w:rPr>
          <w:rFonts w:ascii="HG丸ｺﾞｼｯｸM-PRO" w:eastAsia="HG丸ｺﾞｼｯｸM-PRO" w:hAnsi="HG丸ｺﾞｼｯｸM-PRO" w:hint="eastAsia"/>
          <w:lang w:eastAsia="ja-JP"/>
        </w:rPr>
        <w:t>FinCENの規制下のデータと、連邦、州、地方、国際レベルでの金融産業のパートナーと政府から支援されるその他関連データを、一括して収集、分析、公布するために、連邦議会はFinCENに特定の義務と責任を課しています。金融犯罪を発見して防止する義務を満たすために、FinCENは以下の活動を行っています：</w:t>
      </w:r>
    </w:p>
    <w:p w14:paraId="0F10F247" w14:textId="77777777" w:rsidR="00EB482C" w:rsidRPr="00FB468A" w:rsidRDefault="00F44C8A" w:rsidP="00F44C8A">
      <w:pPr>
        <w:pStyle w:val="a4"/>
        <w:numPr>
          <w:ilvl w:val="0"/>
          <w:numId w:val="1"/>
        </w:numPr>
        <w:rPr>
          <w:rFonts w:ascii="HG丸ｺﾞｼｯｸM-PRO" w:eastAsia="HG丸ｺﾞｼｯｸM-PRO" w:hAnsi="HG丸ｺﾞｼｯｸM-PRO"/>
          <w:lang w:eastAsia="ja-JP"/>
        </w:rPr>
      </w:pPr>
      <w:r w:rsidRPr="00FB468A">
        <w:rPr>
          <w:rFonts w:ascii="HG丸ｺﾞｼｯｸM-PRO" w:eastAsia="HG丸ｺﾞｼｯｸM-PRO" w:hAnsi="HG丸ｺﾞｼｯｸM-PRO" w:hint="eastAsia"/>
          <w:lang w:eastAsia="ja-JP"/>
        </w:rPr>
        <w:t>法律によって公認された規制を解釈して実行する</w:t>
      </w:r>
    </w:p>
    <w:p w14:paraId="182B39C7" w14:textId="77777777" w:rsidR="00F44C8A" w:rsidRPr="00FB468A" w:rsidRDefault="00F44C8A" w:rsidP="00F44C8A">
      <w:pPr>
        <w:pStyle w:val="a4"/>
        <w:numPr>
          <w:ilvl w:val="0"/>
          <w:numId w:val="1"/>
        </w:numPr>
        <w:rPr>
          <w:rFonts w:ascii="HG丸ｺﾞｼｯｸM-PRO" w:eastAsia="HG丸ｺﾞｼｯｸM-PRO" w:hAnsi="HG丸ｺﾞｼｯｸM-PRO"/>
          <w:lang w:eastAsia="ja-JP"/>
        </w:rPr>
      </w:pPr>
      <w:r w:rsidRPr="00FB468A">
        <w:rPr>
          <w:rFonts w:ascii="HG丸ｺﾞｼｯｸM-PRO" w:eastAsia="HG丸ｺﾞｼｯｸM-PRO" w:hAnsi="HG丸ｺﾞｼｯｸM-PRO" w:hint="eastAsia"/>
          <w:lang w:eastAsia="ja-JP"/>
        </w:rPr>
        <w:t>規制の順守を維持して強制する</w:t>
      </w:r>
    </w:p>
    <w:p w14:paraId="4D5452AC" w14:textId="77777777" w:rsidR="00F44C8A" w:rsidRPr="00FB468A" w:rsidRDefault="00F44C8A" w:rsidP="00EB482C">
      <w:pPr>
        <w:pStyle w:val="a4"/>
        <w:numPr>
          <w:ilvl w:val="0"/>
          <w:numId w:val="1"/>
        </w:numPr>
        <w:rPr>
          <w:rFonts w:ascii="HG丸ｺﾞｼｯｸM-PRO" w:eastAsia="HG丸ｺﾞｼｯｸM-PRO" w:hAnsi="HG丸ｺﾞｼｯｸM-PRO"/>
          <w:lang w:eastAsia="ja-JP"/>
        </w:rPr>
      </w:pPr>
      <w:r w:rsidRPr="00FB468A">
        <w:rPr>
          <w:rFonts w:ascii="HG丸ｺﾞｼｯｸM-PRO" w:eastAsia="HG丸ｺﾞｼｯｸM-PRO" w:hAnsi="HG丸ｺﾞｼｯｸM-PRO" w:hint="eastAsia"/>
          <w:lang w:eastAsia="ja-JP"/>
        </w:rPr>
        <w:t>他の連邦規制機関に委託された順守検査に関するデータを維持し、調整し、解析する</w:t>
      </w:r>
    </w:p>
    <w:p w14:paraId="36F45FFC" w14:textId="77777777" w:rsidR="00F44C8A" w:rsidRPr="00FB468A" w:rsidRDefault="00F44C8A" w:rsidP="00EB482C">
      <w:pPr>
        <w:pStyle w:val="a4"/>
        <w:numPr>
          <w:ilvl w:val="0"/>
          <w:numId w:val="1"/>
        </w:numPr>
        <w:rPr>
          <w:rFonts w:ascii="HG丸ｺﾞｼｯｸM-PRO" w:eastAsia="HG丸ｺﾞｼｯｸM-PRO" w:hAnsi="HG丸ｺﾞｼｯｸM-PRO"/>
          <w:lang w:eastAsia="ja-JP"/>
        </w:rPr>
      </w:pPr>
      <w:r w:rsidRPr="00FB468A">
        <w:rPr>
          <w:rFonts w:ascii="HG丸ｺﾞｼｯｸM-PRO" w:eastAsia="HG丸ｺﾞｼｯｸM-PRO" w:hAnsi="HG丸ｺﾞｼｯｸM-PRO" w:hint="eastAsia"/>
          <w:lang w:eastAsia="ja-JP"/>
        </w:rPr>
        <w:lastRenderedPageBreak/>
        <w:t>FinCENの報告義務の範囲に含まれるデータの収集、処理、保管、公布、保護を維持管理する</w:t>
      </w:r>
    </w:p>
    <w:p w14:paraId="581315AC" w14:textId="77777777" w:rsidR="00F44C8A" w:rsidRPr="00FB468A" w:rsidRDefault="00F44C8A" w:rsidP="00EB482C">
      <w:pPr>
        <w:pStyle w:val="a4"/>
        <w:numPr>
          <w:ilvl w:val="0"/>
          <w:numId w:val="1"/>
        </w:numPr>
        <w:rPr>
          <w:rFonts w:ascii="HG丸ｺﾞｼｯｸM-PRO" w:eastAsia="HG丸ｺﾞｼｯｸM-PRO" w:hAnsi="HG丸ｺﾞｼｯｸM-PRO"/>
          <w:lang w:eastAsia="ja-JP"/>
        </w:rPr>
      </w:pPr>
      <w:r w:rsidRPr="00FB468A">
        <w:rPr>
          <w:rFonts w:ascii="HG丸ｺﾞｼｯｸM-PRO" w:eastAsia="HG丸ｺﾞｼｯｸM-PRO" w:hAnsi="HG丸ｺﾞｼｯｸM-PRO" w:hint="eastAsia"/>
          <w:lang w:eastAsia="ja-JP"/>
        </w:rPr>
        <w:t>政府レベルでFinCENのデータにアクセスが可能なようサービスを行い、興味が重複するユーザーとの人脈を保つ</w:t>
      </w:r>
    </w:p>
    <w:p w14:paraId="6F333A21" w14:textId="77777777" w:rsidR="00F44C8A" w:rsidRPr="00FB468A" w:rsidRDefault="00F44C8A" w:rsidP="00EB482C">
      <w:pPr>
        <w:pStyle w:val="a4"/>
        <w:numPr>
          <w:ilvl w:val="0"/>
          <w:numId w:val="1"/>
        </w:numPr>
        <w:rPr>
          <w:rFonts w:ascii="HG丸ｺﾞｼｯｸM-PRO" w:eastAsia="HG丸ｺﾞｼｯｸM-PRO" w:hAnsi="HG丸ｺﾞｼｯｸM-PRO"/>
          <w:lang w:eastAsia="ja-JP"/>
        </w:rPr>
      </w:pPr>
      <w:r w:rsidRPr="00FB468A">
        <w:rPr>
          <w:rFonts w:ascii="HG丸ｺﾞｼｯｸM-PRO" w:eastAsia="HG丸ｺﾞｼｯｸM-PRO" w:hAnsi="HG丸ｺﾞｼｯｸM-PRO" w:hint="eastAsia"/>
          <w:lang w:eastAsia="ja-JP"/>
        </w:rPr>
        <w:t>警察機関の捜査と告発をサポートする</w:t>
      </w:r>
    </w:p>
    <w:p w14:paraId="1B49EB3E" w14:textId="77777777" w:rsidR="00F44C8A" w:rsidRPr="00FB468A" w:rsidRDefault="00F44C8A" w:rsidP="00EB482C">
      <w:pPr>
        <w:pStyle w:val="a4"/>
        <w:numPr>
          <w:ilvl w:val="0"/>
          <w:numId w:val="1"/>
        </w:numPr>
        <w:rPr>
          <w:rFonts w:ascii="HG丸ｺﾞｼｯｸM-PRO" w:eastAsia="HG丸ｺﾞｼｯｸM-PRO" w:hAnsi="HG丸ｺﾞｼｯｸM-PRO"/>
          <w:lang w:eastAsia="ja-JP"/>
        </w:rPr>
      </w:pPr>
      <w:r w:rsidRPr="00FB468A">
        <w:rPr>
          <w:rFonts w:ascii="HG丸ｺﾞｼｯｸM-PRO" w:eastAsia="HG丸ｺﾞｼｯｸM-PRO" w:hAnsi="HG丸ｺﾞｼｯｸM-PRO" w:hint="eastAsia"/>
          <w:lang w:eastAsia="ja-JP"/>
        </w:rPr>
        <w:t>データを合成し、金融犯罪のリスクが最大となる領域に内部および外部リソースを割く勧告を行う</w:t>
      </w:r>
    </w:p>
    <w:p w14:paraId="7DD268AF" w14:textId="77777777" w:rsidR="00F44C8A" w:rsidRPr="00FB468A" w:rsidRDefault="00F44C8A" w:rsidP="00EB482C">
      <w:pPr>
        <w:pStyle w:val="a4"/>
        <w:numPr>
          <w:ilvl w:val="0"/>
          <w:numId w:val="1"/>
        </w:numPr>
        <w:rPr>
          <w:rFonts w:ascii="HG丸ｺﾞｼｯｸM-PRO" w:eastAsia="HG丸ｺﾞｼｯｸM-PRO" w:hAnsi="HG丸ｺﾞｼｯｸM-PRO"/>
          <w:lang w:eastAsia="ja-JP"/>
        </w:rPr>
      </w:pPr>
      <w:r w:rsidRPr="00FB468A">
        <w:rPr>
          <w:rFonts w:ascii="HG丸ｺﾞｼｯｸM-PRO" w:eastAsia="HG丸ｺﾞｼｯｸM-PRO" w:hAnsi="HG丸ｺﾞｼｯｸM-PRO" w:hint="eastAsia"/>
          <w:lang w:eastAsia="ja-JP"/>
        </w:rPr>
        <w:t>マネーロンダリング防止とテロ資金対策活動を行う外国の同等な金融情報機関(FIU)と情報を共有し、協力する</w:t>
      </w:r>
    </w:p>
    <w:p w14:paraId="0C070680" w14:textId="77777777" w:rsidR="00F44C8A" w:rsidRPr="00FB468A" w:rsidRDefault="00F44C8A" w:rsidP="00EB482C">
      <w:pPr>
        <w:pStyle w:val="a4"/>
        <w:numPr>
          <w:ilvl w:val="0"/>
          <w:numId w:val="1"/>
        </w:numPr>
        <w:rPr>
          <w:rFonts w:ascii="HG丸ｺﾞｼｯｸM-PRO" w:eastAsia="HG丸ｺﾞｼｯｸM-PRO" w:hAnsi="HG丸ｺﾞｼｯｸM-PRO"/>
          <w:lang w:eastAsia="ja-JP"/>
        </w:rPr>
      </w:pPr>
      <w:r w:rsidRPr="00FB468A">
        <w:rPr>
          <w:rFonts w:ascii="HG丸ｺﾞｼｯｸM-PRO" w:eastAsia="HG丸ｺﾞｼｯｸM-PRO" w:hAnsi="HG丸ｺﾞｼｯｸM-PRO" w:hint="eastAsia"/>
          <w:lang w:eastAsia="ja-JP"/>
        </w:rPr>
        <w:t>解析を通じて政策立案者、警察機関、規制当局、諜報機関、FIU、金融産業をサポートする</w:t>
      </w:r>
    </w:p>
    <w:p w14:paraId="049118F9" w14:textId="77777777" w:rsidR="00EB482C" w:rsidRPr="00FB468A" w:rsidRDefault="00EB482C" w:rsidP="00F44C8A">
      <w:pPr>
        <w:rPr>
          <w:rFonts w:ascii="HG丸ｺﾞｼｯｸM-PRO" w:eastAsia="HG丸ｺﾞｼｯｸM-PRO" w:hAnsi="HG丸ｺﾞｼｯｸM-PRO"/>
          <w:lang w:eastAsia="ja-JP"/>
        </w:rPr>
      </w:pPr>
    </w:p>
    <w:p w14:paraId="4D77ABF9" w14:textId="77777777" w:rsidR="00F44C8A" w:rsidRPr="00FB468A" w:rsidRDefault="00F44C8A" w:rsidP="00F44C8A">
      <w:pPr>
        <w:rPr>
          <w:rFonts w:ascii="HG丸ｺﾞｼｯｸM-PRO" w:eastAsia="HG丸ｺﾞｼｯｸM-PRO" w:hAnsi="HG丸ｺﾞｼｯｸM-PRO"/>
          <w:lang w:eastAsia="ja-JP"/>
        </w:rPr>
      </w:pPr>
      <w:r w:rsidRPr="00FB468A">
        <w:rPr>
          <w:rFonts w:ascii="HG丸ｺﾞｼｯｸM-PRO" w:eastAsia="HG丸ｺﾞｼｯｸM-PRO" w:hAnsi="HG丸ｺﾞｼｯｸM-PRO" w:hint="eastAsia"/>
          <w:lang w:eastAsia="ja-JP"/>
        </w:rPr>
        <w:t>FinCENはアメリカのFIU（金融情報機関）を努めており、FIU同士で情報を共有して提携するために設立された国際組織であるEgmont Groupを構成する100以上のFIUの一つです。FIUは中央に位置し、</w:t>
      </w:r>
      <w:r w:rsidR="00EB482C" w:rsidRPr="00FB468A">
        <w:rPr>
          <w:rFonts w:ascii="HG丸ｺﾞｼｯｸM-PRO" w:eastAsia="HG丸ｺﾞｼｯｸM-PRO" w:hAnsi="HG丸ｺﾞｼｯｸM-PRO" w:hint="eastAsia"/>
          <w:lang w:eastAsia="ja-JP"/>
        </w:rPr>
        <w:t>マネーロンダリングやテロリズムの資金供給に対抗するために</w:t>
      </w:r>
      <w:r w:rsidRPr="00FB468A">
        <w:rPr>
          <w:rFonts w:ascii="HG丸ｺﾞｼｯｸM-PRO" w:eastAsia="HG丸ｺﾞｼｯｸM-PRO" w:hAnsi="HG丸ｺﾞｼｯｸM-PRO" w:hint="eastAsia"/>
          <w:lang w:eastAsia="ja-JP"/>
        </w:rPr>
        <w:t>以下に列挙する金融情報を受け取り（許可されれば要求し）、解析し、管轄政府機関に公布するための国家組織です。</w:t>
      </w:r>
    </w:p>
    <w:p w14:paraId="030D4D0C" w14:textId="77777777" w:rsidR="00F44C8A" w:rsidRPr="00FB468A" w:rsidRDefault="00F44C8A" w:rsidP="00EB482C">
      <w:pPr>
        <w:pStyle w:val="a4"/>
        <w:numPr>
          <w:ilvl w:val="0"/>
          <w:numId w:val="2"/>
        </w:numPr>
        <w:rPr>
          <w:rFonts w:ascii="HG丸ｺﾞｼｯｸM-PRO" w:eastAsia="HG丸ｺﾞｼｯｸM-PRO" w:hAnsi="HG丸ｺﾞｼｯｸM-PRO"/>
          <w:lang w:eastAsia="ja-JP"/>
        </w:rPr>
      </w:pPr>
      <w:r w:rsidRPr="00FB468A">
        <w:rPr>
          <w:rFonts w:ascii="HG丸ｺﾞｼｯｸM-PRO" w:eastAsia="HG丸ｺﾞｼｯｸM-PRO" w:hAnsi="HG丸ｺﾞｼｯｸM-PRO" w:hint="eastAsia"/>
          <w:lang w:eastAsia="ja-JP"/>
        </w:rPr>
        <w:t>犯罪に利用された疑いのある、またはテロリズムに資金提供している可能性のある情報</w:t>
      </w:r>
    </w:p>
    <w:p w14:paraId="305173D1" w14:textId="77777777" w:rsidR="00F44C8A" w:rsidRPr="00FB468A" w:rsidRDefault="00F44C8A" w:rsidP="00EB482C">
      <w:pPr>
        <w:pStyle w:val="a4"/>
        <w:numPr>
          <w:ilvl w:val="0"/>
          <w:numId w:val="2"/>
        </w:numPr>
        <w:rPr>
          <w:rFonts w:ascii="HG丸ｺﾞｼｯｸM-PRO" w:eastAsia="HG丸ｺﾞｼｯｸM-PRO" w:hAnsi="HG丸ｺﾞｼｯｸM-PRO"/>
          <w:lang w:eastAsia="ja-JP"/>
        </w:rPr>
      </w:pPr>
      <w:r w:rsidRPr="00FB468A">
        <w:rPr>
          <w:rFonts w:ascii="HG丸ｺﾞｼｯｸM-PRO" w:eastAsia="HG丸ｺﾞｼｯｸM-PRO" w:hAnsi="HG丸ｺﾞｼｯｸM-PRO" w:hint="eastAsia"/>
          <w:lang w:eastAsia="ja-JP"/>
        </w:rPr>
        <w:t>国家規制や法律によって要求された情報</w:t>
      </w:r>
    </w:p>
    <w:p w14:paraId="3FD4E415" w14:textId="77777777" w:rsidR="00F44C8A" w:rsidRPr="00FB468A" w:rsidRDefault="00F44C8A" w:rsidP="00F44C8A">
      <w:pPr>
        <w:rPr>
          <w:rFonts w:ascii="HG丸ｺﾞｼｯｸM-PRO" w:eastAsia="HG丸ｺﾞｼｯｸM-PRO" w:hAnsi="HG丸ｺﾞｼｯｸM-PRO"/>
          <w:lang w:eastAsia="ja-JP"/>
        </w:rPr>
      </w:pPr>
    </w:p>
    <w:p w14:paraId="653ECB39" w14:textId="77777777" w:rsidR="00F44C8A" w:rsidRPr="00FB468A" w:rsidRDefault="00F44C8A" w:rsidP="00F44C8A">
      <w:pPr>
        <w:rPr>
          <w:rFonts w:ascii="HG丸ｺﾞｼｯｸM-PRO" w:eastAsia="HG丸ｺﾞｼｯｸM-PRO" w:hAnsi="HG丸ｺﾞｼｯｸM-PRO"/>
          <w:lang w:eastAsia="ja-JP"/>
        </w:rPr>
      </w:pPr>
      <w:r w:rsidRPr="00FB468A">
        <w:rPr>
          <w:rFonts w:ascii="HG丸ｺﾞｼｯｸM-PRO" w:eastAsia="HG丸ｺﾞｼｯｸM-PRO" w:hAnsi="HG丸ｺﾞｼｯｸM-PRO" w:hint="eastAsia"/>
          <w:lang w:eastAsia="ja-JP"/>
        </w:rPr>
        <w:t>世界をリードするFIUとして、FinCENはアメリカと外国の金融犯罪の捜査を助ける一環として世界中の他のFIUと金融情報を交換しています。</w:t>
      </w:r>
    </w:p>
    <w:p w14:paraId="3507427E" w14:textId="77777777" w:rsidR="00EB482C" w:rsidRPr="00FB468A" w:rsidRDefault="00EB482C" w:rsidP="00F44C8A">
      <w:pPr>
        <w:rPr>
          <w:rFonts w:ascii="HG丸ｺﾞｼｯｸM-PRO" w:eastAsia="HG丸ｺﾞｼｯｸM-PRO" w:hAnsi="HG丸ｺﾞｼｯｸM-PRO"/>
          <w:lang w:eastAsia="ja-JP"/>
        </w:rPr>
      </w:pPr>
    </w:p>
    <w:p w14:paraId="728EAE1E" w14:textId="77777777" w:rsidR="00F44C8A" w:rsidRPr="00FB468A" w:rsidRDefault="00F44C8A" w:rsidP="00F44C8A">
      <w:pPr>
        <w:rPr>
          <w:rFonts w:ascii="HG丸ｺﾞｼｯｸM-PRO" w:eastAsia="HG丸ｺﾞｼｯｸM-PRO" w:hAnsi="HG丸ｺﾞｼｯｸM-PRO"/>
          <w:lang w:eastAsia="ja-JP"/>
        </w:rPr>
      </w:pPr>
      <w:r w:rsidRPr="00FB468A">
        <w:rPr>
          <w:rFonts w:ascii="HG丸ｺﾞｼｯｸM-PRO" w:eastAsia="HG丸ｺﾞｼｯｸM-PRO" w:hAnsi="HG丸ｺﾞｼｯｸM-PRO" w:hint="eastAsia"/>
          <w:lang w:eastAsia="ja-JP"/>
        </w:rPr>
        <w:t>FinCENの中心的な活動を支える基本概念は「金の流れを追え」です。犯罪者の第一目的は金を得ることであり、不正に得た利益を使用したり、犯罪の履歴を消去したりするたびに、金銭上の足跡を残していきます。FinCENは政府の全ての階層における法執行機関と提携し、外交政策と国家安全保障の目的に沿って行動します。警察機関はFinCENと同様な手法を用いて成果を挙げています。例えば、FinCENが金融産業から得た情報を検索し、詐欺の犯人や脱税者、麻薬運び人など広い範囲で犯罪者を捜査して責任を追及しています。近年では、金銭の動きを追跡する手法は、金融上または他の支援ネットワークにしばしば頼っているテロリスト集団を調査して撹乱するためにも利用されています。</w:t>
      </w:r>
    </w:p>
    <w:p w14:paraId="66BAA6A3" w14:textId="77777777" w:rsidR="00EB482C" w:rsidRPr="00FB468A" w:rsidRDefault="00EB482C" w:rsidP="00F44C8A">
      <w:pPr>
        <w:rPr>
          <w:rFonts w:ascii="HG丸ｺﾞｼｯｸM-PRO" w:eastAsia="HG丸ｺﾞｼｯｸM-PRO" w:hAnsi="HG丸ｺﾞｼｯｸM-PRO"/>
          <w:lang w:eastAsia="ja-JP"/>
        </w:rPr>
      </w:pPr>
    </w:p>
    <w:p w14:paraId="2197B13B" w14:textId="77777777" w:rsidR="00F44C8A" w:rsidRPr="00FB468A" w:rsidRDefault="00F44C8A" w:rsidP="00F44C8A">
      <w:pPr>
        <w:rPr>
          <w:rFonts w:ascii="HG丸ｺﾞｼｯｸM-PRO" w:eastAsia="HG丸ｺﾞｼｯｸM-PRO" w:hAnsi="HG丸ｺﾞｼｯｸM-PRO"/>
          <w:b/>
          <w:u w:val="single"/>
        </w:rPr>
      </w:pPr>
      <w:proofErr w:type="spellStart"/>
      <w:r w:rsidRPr="00FB468A">
        <w:rPr>
          <w:rFonts w:ascii="HG丸ｺﾞｼｯｸM-PRO" w:eastAsia="HG丸ｺﾞｼｯｸM-PRO" w:hAnsi="HG丸ｺﾞｼｯｸM-PRO" w:hint="eastAsia"/>
          <w:b/>
          <w:u w:val="single"/>
        </w:rPr>
        <w:t>FinCEN歴代局長</w:t>
      </w:r>
      <w:proofErr w:type="spellEnd"/>
    </w:p>
    <w:p w14:paraId="5376DB21" w14:textId="77777777" w:rsidR="00F44C8A" w:rsidRPr="00FB468A" w:rsidRDefault="00F44C8A" w:rsidP="00F44C8A">
      <w:pPr>
        <w:rPr>
          <w:rFonts w:ascii="HG丸ｺﾞｼｯｸM-PRO" w:eastAsia="HG丸ｺﾞｼｯｸM-PRO" w:hAnsi="HG丸ｺﾞｼｯｸM-PRO"/>
        </w:rPr>
      </w:pPr>
      <w:r w:rsidRPr="00FB468A">
        <w:rPr>
          <w:rFonts w:ascii="HG丸ｺﾞｼｯｸM-PRO" w:eastAsia="HG丸ｺﾞｼｯｸM-PRO" w:hAnsi="HG丸ｺﾞｼｯｸM-PRO" w:hint="eastAsia"/>
        </w:rPr>
        <w:t xml:space="preserve">Jennifer </w:t>
      </w:r>
      <w:proofErr w:type="spellStart"/>
      <w:r w:rsidRPr="00FB468A">
        <w:rPr>
          <w:rFonts w:ascii="HG丸ｺﾞｼｯｸM-PRO" w:eastAsia="HG丸ｺﾞｼｯｸM-PRO" w:hAnsi="HG丸ｺﾞｼｯｸM-PRO" w:hint="eastAsia"/>
        </w:rPr>
        <w:t>Shasky</w:t>
      </w:r>
      <w:proofErr w:type="spellEnd"/>
      <w:r w:rsidRPr="00FB468A">
        <w:rPr>
          <w:rFonts w:ascii="HG丸ｺﾞｼｯｸM-PRO" w:eastAsia="HG丸ｺﾞｼｯｸM-PRO" w:hAnsi="HG丸ｺﾞｼｯｸM-PRO" w:hint="eastAsia"/>
        </w:rPr>
        <w:t xml:space="preserve"> </w:t>
      </w:r>
      <w:proofErr w:type="spellStart"/>
      <w:r w:rsidRPr="00FB468A">
        <w:rPr>
          <w:rFonts w:ascii="HG丸ｺﾞｼｯｸM-PRO" w:eastAsia="HG丸ｺﾞｼｯｸM-PRO" w:hAnsi="HG丸ｺﾞｼｯｸM-PRO" w:hint="eastAsia"/>
        </w:rPr>
        <w:t>Calvery</w:t>
      </w:r>
      <w:proofErr w:type="spellEnd"/>
      <w:r w:rsidRPr="00FB468A">
        <w:rPr>
          <w:rFonts w:ascii="HG丸ｺﾞｼｯｸM-PRO" w:eastAsia="HG丸ｺﾞｼｯｸM-PRO" w:hAnsi="HG丸ｺﾞｼｯｸM-PRO" w:hint="eastAsia"/>
        </w:rPr>
        <w:t xml:space="preserve"> (2012年9月 - </w:t>
      </w:r>
      <w:proofErr w:type="spellStart"/>
      <w:r w:rsidRPr="00FB468A">
        <w:rPr>
          <w:rFonts w:ascii="HG丸ｺﾞｼｯｸM-PRO" w:eastAsia="HG丸ｺﾞｼｯｸM-PRO" w:hAnsi="HG丸ｺﾞｼｯｸM-PRO" w:hint="eastAsia"/>
        </w:rPr>
        <w:t>現在</w:t>
      </w:r>
      <w:proofErr w:type="spellEnd"/>
      <w:r w:rsidRPr="00FB468A">
        <w:rPr>
          <w:rFonts w:ascii="HG丸ｺﾞｼｯｸM-PRO" w:eastAsia="HG丸ｺﾞｼｯｸM-PRO" w:hAnsi="HG丸ｺﾞｼｯｸM-PRO" w:hint="eastAsia"/>
        </w:rPr>
        <w:t>)</w:t>
      </w:r>
    </w:p>
    <w:p w14:paraId="11C171C2" w14:textId="77777777" w:rsidR="00F44C8A" w:rsidRPr="00FB468A" w:rsidRDefault="00F44C8A" w:rsidP="00F44C8A">
      <w:pPr>
        <w:rPr>
          <w:rFonts w:ascii="HG丸ｺﾞｼｯｸM-PRO" w:eastAsia="HG丸ｺﾞｼｯｸM-PRO" w:hAnsi="HG丸ｺﾞｼｯｸM-PRO"/>
        </w:rPr>
      </w:pPr>
      <w:r w:rsidRPr="00FB468A">
        <w:rPr>
          <w:rFonts w:ascii="HG丸ｺﾞｼｯｸM-PRO" w:eastAsia="HG丸ｺﾞｼｯｸM-PRO" w:hAnsi="HG丸ｺﾞｼｯｸM-PRO" w:hint="eastAsia"/>
        </w:rPr>
        <w:t xml:space="preserve">James H. </w:t>
      </w:r>
      <w:proofErr w:type="spellStart"/>
      <w:r w:rsidRPr="00FB468A">
        <w:rPr>
          <w:rFonts w:ascii="HG丸ｺﾞｼｯｸM-PRO" w:eastAsia="HG丸ｺﾞｼｯｸM-PRO" w:hAnsi="HG丸ｺﾞｼｯｸM-PRO" w:hint="eastAsia"/>
        </w:rPr>
        <w:t>Freis</w:t>
      </w:r>
      <w:proofErr w:type="spellEnd"/>
      <w:r w:rsidRPr="00FB468A">
        <w:rPr>
          <w:rFonts w:ascii="HG丸ｺﾞｼｯｸM-PRO" w:eastAsia="HG丸ｺﾞｼｯｸM-PRO" w:hAnsi="HG丸ｺﾞｼｯｸM-PRO" w:hint="eastAsia"/>
        </w:rPr>
        <w:t>, Jr. (2007年3月 - 2012年8月)</w:t>
      </w:r>
    </w:p>
    <w:p w14:paraId="4535E11D" w14:textId="77777777" w:rsidR="00F44C8A" w:rsidRPr="00FB468A" w:rsidRDefault="00F44C8A" w:rsidP="00F44C8A">
      <w:pPr>
        <w:rPr>
          <w:rFonts w:ascii="HG丸ｺﾞｼｯｸM-PRO" w:eastAsia="HG丸ｺﾞｼｯｸM-PRO" w:hAnsi="HG丸ｺﾞｼｯｸM-PRO"/>
        </w:rPr>
      </w:pPr>
      <w:r w:rsidRPr="00FB468A">
        <w:rPr>
          <w:rFonts w:ascii="HG丸ｺﾞｼｯｸM-PRO" w:eastAsia="HG丸ｺﾞｼｯｸM-PRO" w:hAnsi="HG丸ｺﾞｼｯｸM-PRO" w:hint="eastAsia"/>
        </w:rPr>
        <w:t>Robert W. Werner (2006年3月 - 2006年12月)</w:t>
      </w:r>
    </w:p>
    <w:p w14:paraId="3F09F3DF" w14:textId="77777777" w:rsidR="00F44C8A" w:rsidRPr="00FB468A" w:rsidRDefault="00F44C8A" w:rsidP="00F44C8A">
      <w:pPr>
        <w:rPr>
          <w:rFonts w:ascii="HG丸ｺﾞｼｯｸM-PRO" w:eastAsia="HG丸ｺﾞｼｯｸM-PRO" w:hAnsi="HG丸ｺﾞｼｯｸM-PRO"/>
        </w:rPr>
      </w:pPr>
      <w:r w:rsidRPr="00FB468A">
        <w:rPr>
          <w:rFonts w:ascii="HG丸ｺﾞｼｯｸM-PRO" w:eastAsia="HG丸ｺﾞｼｯｸM-PRO" w:hAnsi="HG丸ｺﾞｼｯｸM-PRO" w:hint="eastAsia"/>
        </w:rPr>
        <w:t>William J. Fox (2003年12月 - 2006年2月)</w:t>
      </w:r>
    </w:p>
    <w:p w14:paraId="7BDD7FC9" w14:textId="77777777" w:rsidR="00F44C8A" w:rsidRPr="00FB468A" w:rsidRDefault="00F44C8A" w:rsidP="00F44C8A">
      <w:pPr>
        <w:rPr>
          <w:rFonts w:ascii="HG丸ｺﾞｼｯｸM-PRO" w:eastAsia="HG丸ｺﾞｼｯｸM-PRO" w:hAnsi="HG丸ｺﾞｼｯｸM-PRO"/>
        </w:rPr>
      </w:pPr>
      <w:r w:rsidRPr="00FB468A">
        <w:rPr>
          <w:rFonts w:ascii="HG丸ｺﾞｼｯｸM-PRO" w:eastAsia="HG丸ｺﾞｼｯｸM-PRO" w:hAnsi="HG丸ｺﾞｼｯｸM-PRO" w:hint="eastAsia"/>
        </w:rPr>
        <w:t>James F. Sloan (1999年4月 - 2003年10月)</w:t>
      </w:r>
    </w:p>
    <w:p w14:paraId="7B7C30AF" w14:textId="77777777" w:rsidR="00F44C8A" w:rsidRPr="00FB468A" w:rsidRDefault="00F44C8A" w:rsidP="00F44C8A">
      <w:pPr>
        <w:rPr>
          <w:rFonts w:ascii="HG丸ｺﾞｼｯｸM-PRO" w:eastAsia="HG丸ｺﾞｼｯｸM-PRO" w:hAnsi="HG丸ｺﾞｼｯｸM-PRO"/>
        </w:rPr>
      </w:pPr>
      <w:r w:rsidRPr="00FB468A">
        <w:rPr>
          <w:rFonts w:ascii="HG丸ｺﾞｼｯｸM-PRO" w:eastAsia="HG丸ｺﾞｼｯｸM-PRO" w:hAnsi="HG丸ｺﾞｼｯｸM-PRO"/>
        </w:rPr>
        <w:t>Stanley E. Morris (1994 - 1998)</w:t>
      </w:r>
    </w:p>
    <w:p w14:paraId="6664B4B7" w14:textId="77777777" w:rsidR="00B071F7" w:rsidRPr="00FB468A" w:rsidRDefault="00F44C8A" w:rsidP="00F44C8A">
      <w:pPr>
        <w:rPr>
          <w:rFonts w:ascii="HG丸ｺﾞｼｯｸM-PRO" w:eastAsia="HG丸ｺﾞｼｯｸM-PRO" w:hAnsi="HG丸ｺﾞｼｯｸM-PRO"/>
        </w:rPr>
      </w:pPr>
      <w:r w:rsidRPr="00FB468A">
        <w:rPr>
          <w:rFonts w:ascii="HG丸ｺﾞｼｯｸM-PRO" w:eastAsia="HG丸ｺﾞｼｯｸM-PRO" w:hAnsi="HG丸ｺﾞｼｯｸM-PRO"/>
        </w:rPr>
        <w:lastRenderedPageBreak/>
        <w:t xml:space="preserve">Brian M. </w:t>
      </w:r>
      <w:proofErr w:type="spellStart"/>
      <w:r w:rsidRPr="00FB468A">
        <w:rPr>
          <w:rFonts w:ascii="HG丸ｺﾞｼｯｸM-PRO" w:eastAsia="HG丸ｺﾞｼｯｸM-PRO" w:hAnsi="HG丸ｺﾞｼｯｸM-PRO"/>
        </w:rPr>
        <w:t>Bruh</w:t>
      </w:r>
      <w:proofErr w:type="spellEnd"/>
      <w:r w:rsidRPr="00FB468A">
        <w:rPr>
          <w:rFonts w:ascii="HG丸ｺﾞｼｯｸM-PRO" w:eastAsia="HG丸ｺﾞｼｯｸM-PRO" w:hAnsi="HG丸ｺﾞｼｯｸM-PRO"/>
        </w:rPr>
        <w:t xml:space="preserve"> (1990 - 1993)</w:t>
      </w:r>
      <w:bookmarkEnd w:id="0"/>
    </w:p>
    <w:sectPr w:rsidR="00B071F7" w:rsidRPr="00FB468A" w:rsidSect="00FE4D3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ＭＳ 明朝">
    <w:altName w:val="MS Mincho"/>
    <w:panose1 w:val="02020609040205080304"/>
    <w:charset w:val="80"/>
    <w:family w:val="roma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F276D9"/>
    <w:multiLevelType w:val="hybridMultilevel"/>
    <w:tmpl w:val="4496B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8155E72"/>
    <w:multiLevelType w:val="hybridMultilevel"/>
    <w:tmpl w:val="9230C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dirty"/>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C8A"/>
    <w:rsid w:val="0072267E"/>
    <w:rsid w:val="00B071F7"/>
    <w:rsid w:val="00EB482C"/>
    <w:rsid w:val="00F44C8A"/>
    <w:rsid w:val="00FB468A"/>
    <w:rsid w:val="00FD7275"/>
    <w:rsid w:val="00FE4D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7EDA090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B482C"/>
    <w:rPr>
      <w:color w:val="0000FF" w:themeColor="hyperlink"/>
      <w:u w:val="single"/>
    </w:rPr>
  </w:style>
  <w:style w:type="paragraph" w:styleId="a4">
    <w:name w:val="List Paragraph"/>
    <w:basedOn w:val="a"/>
    <w:uiPriority w:val="34"/>
    <w:qFormat/>
    <w:rsid w:val="00EB482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B482C"/>
    <w:rPr>
      <w:color w:val="0000FF" w:themeColor="hyperlink"/>
      <w:u w:val="single"/>
    </w:rPr>
  </w:style>
  <w:style w:type="paragraph" w:styleId="a4">
    <w:name w:val="List Paragraph"/>
    <w:basedOn w:val="a"/>
    <w:uiPriority w:val="34"/>
    <w:qFormat/>
    <w:rsid w:val="00EB48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368</Words>
  <Characters>2103</Characters>
  <Application>Microsoft Office Word</Application>
  <DocSecurity>0</DocSecurity>
  <Lines>17</Lines>
  <Paragraphs>4</Paragraphs>
  <ScaleCrop>false</ScaleCrop>
  <Company>Hito-Koto</Company>
  <LinksUpToDate>false</LinksUpToDate>
  <CharactersWithSpaces>2467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Isao Kato</dc:creator>
  <cp:keywords/>
  <dc:description/>
  <cp:lastModifiedBy>KAN</cp:lastModifiedBy>
  <cp:revision>5</cp:revision>
  <dcterms:created xsi:type="dcterms:W3CDTF">2013-08-23T07:37:00Z</dcterms:created>
  <dcterms:modified xsi:type="dcterms:W3CDTF">2016-01-09T08:39:00Z</dcterms:modified>
</cp:coreProperties>
</file>