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B17FEC" w14:textId="77777777" w:rsidR="007871B5" w:rsidRPr="00AB0219" w:rsidRDefault="00AB0219">
      <w:pPr>
        <w:rPr>
          <w:rFonts w:ascii="HG丸ｺﾞｼｯｸM-PRO" w:eastAsia="HG丸ｺﾞｼｯｸM-PRO" w:hAnsi="HG丸ｺﾞｼｯｸM-PRO"/>
        </w:rPr>
      </w:pPr>
      <w:hyperlink r:id="rId6" w:history="1">
        <w:r w:rsidR="00037A7D" w:rsidRPr="00AB0219">
          <w:rPr>
            <w:rStyle w:val="a3"/>
            <w:rFonts w:ascii="HG丸ｺﾞｼｯｸM-PRO" w:eastAsia="HG丸ｺﾞｼｯｸM-PRO" w:hAnsi="HG丸ｺﾞｼｯｸM-PRO"/>
          </w:rPr>
          <w:t>http://bitcoinmagazine.com/3502/ripple-getting-started-guide/</w:t>
        </w:r>
      </w:hyperlink>
    </w:p>
    <w:p w14:paraId="74855ACC" w14:textId="77777777" w:rsidR="00037A7D" w:rsidRPr="00AB0219" w:rsidRDefault="00037A7D">
      <w:pPr>
        <w:rPr>
          <w:rFonts w:ascii="HG丸ｺﾞｼｯｸM-PRO" w:eastAsia="HG丸ｺﾞｼｯｸM-PRO" w:hAnsi="HG丸ｺﾞｼｯｸM-PRO"/>
        </w:rPr>
      </w:pPr>
    </w:p>
    <w:p w14:paraId="3AF92AB0" w14:textId="77777777" w:rsidR="00037A7D" w:rsidRPr="00AB0219" w:rsidRDefault="00037A7D" w:rsidP="00037A7D">
      <w:pPr>
        <w:pStyle w:val="1"/>
        <w:shd w:val="clear" w:color="auto" w:fill="F0F0F0"/>
        <w:spacing w:before="0" w:beforeAutospacing="0" w:after="150" w:afterAutospacing="0" w:line="336" w:lineRule="atLeast"/>
        <w:rPr>
          <w:rFonts w:ascii="HG丸ｺﾞｼｯｸM-PRO" w:eastAsia="HG丸ｺﾞｼｯｸM-PRO" w:hAnsi="HG丸ｺﾞｼｯｸM-PRO" w:cs="ＭＳ 明朝"/>
          <w:b w:val="0"/>
          <w:bCs w:val="0"/>
          <w:color w:val="000000"/>
          <w:sz w:val="36"/>
          <w:szCs w:val="36"/>
        </w:rPr>
      </w:pPr>
      <w:r w:rsidRPr="00AB0219">
        <w:rPr>
          <w:rFonts w:ascii="HG丸ｺﾞｼｯｸM-PRO" w:eastAsia="HG丸ｺﾞｼｯｸM-PRO" w:hAnsi="HG丸ｺﾞｼｯｸM-PRO"/>
          <w:b w:val="0"/>
          <w:color w:val="000000"/>
          <w:sz w:val="36"/>
        </w:rPr>
        <w:t>リップル：初心者用ガイド</w:t>
      </w:r>
      <w:bookmarkStart w:id="0" w:name="_GoBack"/>
      <w:bookmarkEnd w:id="0"/>
    </w:p>
    <w:p w14:paraId="03E76F0B" w14:textId="77777777" w:rsidR="00037A7D" w:rsidRPr="00AB0219" w:rsidRDefault="00037A7D" w:rsidP="00037A7D">
      <w:pPr>
        <w:shd w:val="clear" w:color="auto" w:fill="F0F0F0"/>
        <w:spacing w:line="315" w:lineRule="atLeast"/>
        <w:rPr>
          <w:rStyle w:val="postdate"/>
          <w:rFonts w:ascii="HG丸ｺﾞｼｯｸM-PRO" w:eastAsia="HG丸ｺﾞｼｯｸM-PRO" w:hAnsi="HG丸ｺﾞｼｯｸM-PRO"/>
          <w:caps/>
          <w:color w:val="000000"/>
          <w:spacing w:val="15"/>
          <w:lang w:val="en-US"/>
        </w:rPr>
      </w:pPr>
      <w:r w:rsidRPr="00AB0219">
        <w:rPr>
          <w:rStyle w:val="authorby"/>
          <w:rFonts w:ascii="HG丸ｺﾞｼｯｸM-PRO" w:eastAsia="HG丸ｺﾞｼｯｸM-PRO" w:hAnsi="HG丸ｺﾞｼｯｸM-PRO"/>
          <w:i/>
          <w:color w:val="000000"/>
        </w:rPr>
        <w:t>著者</w:t>
      </w:r>
      <w:r w:rsidRPr="00AB0219">
        <w:rPr>
          <w:rStyle w:val="authorby"/>
          <w:rFonts w:ascii="HG丸ｺﾞｼｯｸM-PRO" w:eastAsia="HG丸ｺﾞｼｯｸM-PRO" w:hAnsi="HG丸ｺﾞｼｯｸM-PRO"/>
          <w:i/>
          <w:color w:val="000000"/>
          <w:lang w:val="en-US"/>
        </w:rPr>
        <w:t>：</w:t>
      </w:r>
      <w:hyperlink r:id="rId7" w:history="1">
        <w:r w:rsidRPr="00AB0219">
          <w:rPr>
            <w:rStyle w:val="a3"/>
            <w:rFonts w:ascii="HG丸ｺﾞｼｯｸM-PRO" w:eastAsia="HG丸ｺﾞｼｯｸM-PRO" w:hAnsi="HG丸ｺﾞｼｯｸM-PRO"/>
            <w:caps/>
            <w:color w:val="FC580C"/>
            <w:spacing w:val="15"/>
            <w:lang w:val="en-US"/>
          </w:rPr>
          <w:t>VITALIK BUTERIN</w:t>
        </w:r>
      </w:hyperlink>
      <w:r w:rsidRPr="00AB0219">
        <w:rPr>
          <w:rStyle w:val="dateon"/>
          <w:rFonts w:ascii="HG丸ｺﾞｼｯｸM-PRO" w:eastAsia="HG丸ｺﾞｼｯｸM-PRO" w:hAnsi="HG丸ｺﾞｼｯｸM-PRO"/>
          <w:i/>
          <w:color w:val="000000"/>
        </w:rPr>
        <w:t>日付</w:t>
      </w:r>
      <w:r w:rsidRPr="00AB0219">
        <w:rPr>
          <w:rStyle w:val="dateon"/>
          <w:rFonts w:ascii="HG丸ｺﾞｼｯｸM-PRO" w:eastAsia="HG丸ｺﾞｼｯｸM-PRO" w:hAnsi="HG丸ｺﾞｼｯｸM-PRO"/>
          <w:i/>
          <w:color w:val="000000"/>
          <w:lang w:val="en-US"/>
        </w:rPr>
        <w:t>：</w:t>
      </w:r>
      <w:r w:rsidRPr="00AB0219">
        <w:rPr>
          <w:rStyle w:val="postdate"/>
          <w:rFonts w:ascii="HG丸ｺﾞｼｯｸM-PRO" w:eastAsia="HG丸ｺﾞｼｯｸM-PRO" w:hAnsi="HG丸ｺﾞｼｯｸM-PRO"/>
          <w:caps/>
          <w:color w:val="000000"/>
          <w:spacing w:val="15"/>
          <w:lang w:val="en-US"/>
        </w:rPr>
        <w:t>2013</w:t>
      </w:r>
      <w:r w:rsidRPr="00AB0219">
        <w:rPr>
          <w:rStyle w:val="postdate"/>
          <w:rFonts w:ascii="HG丸ｺﾞｼｯｸM-PRO" w:eastAsia="HG丸ｺﾞｼｯｸM-PRO" w:hAnsi="HG丸ｺﾞｼｯｸM-PRO"/>
          <w:caps/>
          <w:color w:val="000000"/>
          <w:spacing w:val="15"/>
        </w:rPr>
        <w:t>年</w:t>
      </w:r>
      <w:r w:rsidRPr="00AB0219">
        <w:rPr>
          <w:rStyle w:val="postdate"/>
          <w:rFonts w:ascii="HG丸ｺﾞｼｯｸM-PRO" w:eastAsia="HG丸ｺﾞｼｯｸM-PRO" w:hAnsi="HG丸ｺﾞｼｯｸM-PRO"/>
          <w:caps/>
          <w:color w:val="000000"/>
          <w:spacing w:val="15"/>
          <w:lang w:val="en-US"/>
        </w:rPr>
        <w:t>2</w:t>
      </w:r>
      <w:r w:rsidRPr="00AB0219">
        <w:rPr>
          <w:rStyle w:val="postdate"/>
          <w:rFonts w:ascii="HG丸ｺﾞｼｯｸM-PRO" w:eastAsia="HG丸ｺﾞｼｯｸM-PRO" w:hAnsi="HG丸ｺﾞｼｯｸM-PRO"/>
          <w:caps/>
          <w:color w:val="000000"/>
          <w:spacing w:val="15"/>
        </w:rPr>
        <w:t>月</w:t>
      </w:r>
      <w:r w:rsidRPr="00AB0219">
        <w:rPr>
          <w:rStyle w:val="postdate"/>
          <w:rFonts w:ascii="HG丸ｺﾞｼｯｸM-PRO" w:eastAsia="HG丸ｺﾞｼｯｸM-PRO" w:hAnsi="HG丸ｺﾞｼｯｸM-PRO"/>
          <w:caps/>
          <w:color w:val="000000"/>
          <w:spacing w:val="15"/>
          <w:lang w:val="en-US"/>
        </w:rPr>
        <w:t>26</w:t>
      </w:r>
      <w:r w:rsidRPr="00AB0219">
        <w:rPr>
          <w:rStyle w:val="postdate"/>
          <w:rFonts w:ascii="HG丸ｺﾞｼｯｸM-PRO" w:eastAsia="HG丸ｺﾞｼｯｸM-PRO" w:hAnsi="HG丸ｺﾞｼｯｸM-PRO"/>
          <w:caps/>
          <w:color w:val="000000"/>
          <w:spacing w:val="15"/>
        </w:rPr>
        <w:t>日</w:t>
      </w:r>
    </w:p>
    <w:p w14:paraId="609BA8F3" w14:textId="77777777" w:rsidR="006E392C" w:rsidRPr="00AB0219" w:rsidRDefault="006E392C" w:rsidP="00037A7D">
      <w:pPr>
        <w:shd w:val="clear" w:color="auto" w:fill="F0F0F0"/>
        <w:spacing w:line="315" w:lineRule="atLeast"/>
        <w:rPr>
          <w:rFonts w:ascii="HG丸ｺﾞｼｯｸM-PRO" w:eastAsia="HG丸ｺﾞｼｯｸM-PRO" w:hAnsi="HG丸ｺﾞｼｯｸM-PRO" w:cs="ＭＳ 明朝"/>
          <w:color w:val="000000"/>
          <w:sz w:val="20"/>
          <w:szCs w:val="20"/>
          <w:lang w:val="en-US"/>
        </w:rPr>
      </w:pPr>
    </w:p>
    <w:p w14:paraId="4EAD55B5" w14:textId="77777777" w:rsidR="00037A7D" w:rsidRPr="00AB0219" w:rsidRDefault="00037A7D" w:rsidP="00037A7D">
      <w:pPr>
        <w:pStyle w:val="Web"/>
        <w:shd w:val="clear" w:color="auto" w:fill="F0F0F0"/>
        <w:spacing w:before="0" w:beforeAutospacing="0" w:after="0" w:afterAutospacing="0" w:line="390" w:lineRule="atLeast"/>
        <w:rPr>
          <w:rFonts w:ascii="HG丸ｺﾞｼｯｸM-PRO" w:eastAsia="HG丸ｺﾞｼｯｸM-PRO" w:hAnsi="HG丸ｺﾞｼｯｸM-PRO"/>
          <w:color w:val="000000"/>
          <w:sz w:val="24"/>
          <w:szCs w:val="24"/>
        </w:rPr>
      </w:pPr>
      <w:r w:rsidRPr="00AB0219">
        <w:rPr>
          <w:rFonts w:ascii="HG丸ｺﾞｼｯｸM-PRO" w:eastAsia="HG丸ｺﾞｼｯｸM-PRO" w:hAnsi="HG丸ｺﾞｼｯｸM-PRO"/>
          <w:color w:val="000000"/>
          <w:sz w:val="24"/>
          <w:szCs w:val="24"/>
        </w:rPr>
        <w:t>今では、</w:t>
      </w:r>
      <w:r w:rsidRPr="00AB0219">
        <w:rPr>
          <w:rStyle w:val="apple-converted-space"/>
          <w:rFonts w:ascii="HG丸ｺﾞｼｯｸM-PRO" w:eastAsia="HG丸ｺﾞｼｯｸM-PRO" w:hAnsi="HG丸ｺﾞｼｯｸM-PRO"/>
          <w:color w:val="000000"/>
          <w:sz w:val="24"/>
          <w:szCs w:val="24"/>
        </w:rPr>
        <w:t> </w:t>
      </w:r>
      <w:hyperlink r:id="rId8">
        <w:r w:rsidRPr="00AB0219">
          <w:rPr>
            <w:rStyle w:val="a3"/>
            <w:rFonts w:ascii="HG丸ｺﾞｼｯｸM-PRO" w:eastAsia="HG丸ｺﾞｼｯｸM-PRO" w:hAnsi="HG丸ｺﾞｼｯｸM-PRO"/>
            <w:color w:val="FC580C"/>
            <w:sz w:val="24"/>
            <w:szCs w:val="24"/>
          </w:rPr>
          <w:t>Ripple（リップル）</w:t>
        </w:r>
      </w:hyperlink>
      <w:r w:rsidRPr="00AB0219">
        <w:rPr>
          <w:rFonts w:ascii="HG丸ｺﾞｼｯｸM-PRO" w:eastAsia="HG丸ｺﾞｼｯｸM-PRO" w:hAnsi="HG丸ｺﾞｼｯｸM-PRO"/>
          <w:color w:val="000000"/>
          <w:sz w:val="24"/>
          <w:szCs w:val="24"/>
        </w:rPr>
        <w:t>という最近出現した分散型の暗号化通貨プロジェクトを耳にされた方も多いと思われます。現在、ビットコインコミュニティの中で大きな話題となっています。ビットコインを使えば誰でも、分散型ネットワークを通じて、非常に低コストで世界中にてビットコインを所持し、送金し、受け取れます。リップルを使うと、他の通貨についても、誰にでも同じことができるようなのです。</w:t>
      </w:r>
    </w:p>
    <w:p w14:paraId="6ABDDC04" w14:textId="77777777" w:rsidR="006E392C" w:rsidRPr="00AB0219" w:rsidRDefault="006E392C" w:rsidP="00037A7D">
      <w:pPr>
        <w:pStyle w:val="Web"/>
        <w:shd w:val="clear" w:color="auto" w:fill="F0F0F0"/>
        <w:spacing w:before="0" w:beforeAutospacing="0" w:after="0" w:afterAutospacing="0" w:line="390" w:lineRule="atLeast"/>
        <w:rPr>
          <w:rFonts w:ascii="HG丸ｺﾞｼｯｸM-PRO" w:eastAsia="HG丸ｺﾞｼｯｸM-PRO" w:hAnsi="HG丸ｺﾞｼｯｸM-PRO"/>
          <w:color w:val="000000"/>
          <w:sz w:val="24"/>
          <w:szCs w:val="24"/>
        </w:rPr>
      </w:pPr>
    </w:p>
    <w:p w14:paraId="10AE6870" w14:textId="77777777" w:rsidR="00037A7D" w:rsidRPr="00AB0219" w:rsidRDefault="00037A7D" w:rsidP="00037A7D">
      <w:pPr>
        <w:pStyle w:val="Web"/>
        <w:shd w:val="clear" w:color="auto" w:fill="F0F0F0"/>
        <w:spacing w:before="0" w:beforeAutospacing="0" w:after="0" w:afterAutospacing="0" w:line="390" w:lineRule="atLeast"/>
        <w:rPr>
          <w:rFonts w:ascii="HG丸ｺﾞｼｯｸM-PRO" w:eastAsia="HG丸ｺﾞｼｯｸM-PRO" w:hAnsi="HG丸ｺﾞｼｯｸM-PRO"/>
          <w:color w:val="000000"/>
          <w:sz w:val="24"/>
          <w:szCs w:val="24"/>
        </w:rPr>
      </w:pPr>
      <w:r w:rsidRPr="00AB0219">
        <w:rPr>
          <w:rFonts w:ascii="HG丸ｺﾞｼｯｸM-PRO" w:eastAsia="HG丸ｺﾞｼｯｸM-PRO" w:hAnsi="HG丸ｺﾞｼｯｸM-PRO"/>
          <w:color w:val="000000"/>
          <w:sz w:val="24"/>
          <w:szCs w:val="24"/>
        </w:rPr>
        <w:t>リップルを使い始める場合は、リップル用の財布を開設する必要があります。2009年におけるビットコインと同様、現時点では正式なリップルクライアントは一つだけであり、</w:t>
      </w:r>
      <w:r w:rsidRPr="00AB0219">
        <w:rPr>
          <w:rStyle w:val="apple-converted-space"/>
          <w:rFonts w:ascii="HG丸ｺﾞｼｯｸM-PRO" w:eastAsia="HG丸ｺﾞｼｯｸM-PRO" w:hAnsi="HG丸ｺﾞｼｯｸM-PRO"/>
          <w:color w:val="000000"/>
          <w:sz w:val="24"/>
          <w:szCs w:val="24"/>
        </w:rPr>
        <w:t> </w:t>
      </w:r>
      <w:hyperlink r:id="rId9">
        <w:r w:rsidRPr="00AB0219">
          <w:rPr>
            <w:rStyle w:val="a3"/>
            <w:rFonts w:ascii="HG丸ｺﾞｼｯｸM-PRO" w:eastAsia="HG丸ｺﾞｼｯｸM-PRO" w:hAnsi="HG丸ｺﾞｼｯｸM-PRO"/>
            <w:color w:val="FC580C"/>
            <w:sz w:val="24"/>
            <w:szCs w:val="24"/>
          </w:rPr>
          <w:t>ripple.com</w:t>
        </w:r>
      </w:hyperlink>
      <w:r w:rsidRPr="00AB0219">
        <w:rPr>
          <w:rFonts w:ascii="HG丸ｺﾞｼｯｸM-PRO" w:eastAsia="HG丸ｺﾞｼｯｸM-PRO" w:hAnsi="HG丸ｺﾞｼｯｸM-PRO"/>
          <w:color w:val="000000"/>
          <w:sz w:val="24"/>
          <w:szCs w:val="24"/>
        </w:rPr>
        <w:t>にて入手できます。 クライアントはウェブベースであり、ソフトウェアダウンロードが必要ありません。その上、BitcoinQtよりもさらに強力で使いやすくできています。必要な手順は、一般的なウェブサイトでアカウントを作成するのと同じくらい簡単です。「Start ripple（リップル使用開始）」をクリックし、「Create an account（アカウント作成）」へ進み、指示に従うだけです。</w:t>
      </w:r>
    </w:p>
    <w:p w14:paraId="0DE94225" w14:textId="77777777" w:rsidR="006E392C" w:rsidRPr="00AB0219" w:rsidRDefault="006E392C" w:rsidP="00037A7D">
      <w:pPr>
        <w:pStyle w:val="Web"/>
        <w:shd w:val="clear" w:color="auto" w:fill="F0F0F0"/>
        <w:spacing w:before="0" w:beforeAutospacing="0" w:after="0" w:afterAutospacing="0" w:line="390" w:lineRule="atLeast"/>
        <w:rPr>
          <w:rFonts w:ascii="HG丸ｺﾞｼｯｸM-PRO" w:eastAsia="HG丸ｺﾞｼｯｸM-PRO" w:hAnsi="HG丸ｺﾞｼｯｸM-PRO"/>
          <w:color w:val="000000"/>
          <w:sz w:val="24"/>
          <w:szCs w:val="24"/>
        </w:rPr>
      </w:pPr>
    </w:p>
    <w:p w14:paraId="489B346C" w14:textId="77777777" w:rsidR="00037A7D" w:rsidRPr="00AB0219" w:rsidRDefault="00037A7D" w:rsidP="00037A7D">
      <w:pPr>
        <w:pStyle w:val="Web"/>
        <w:shd w:val="clear" w:color="auto" w:fill="F0F0F0"/>
        <w:spacing w:before="0" w:beforeAutospacing="0" w:after="0" w:afterAutospacing="0" w:line="390" w:lineRule="atLeast"/>
        <w:rPr>
          <w:rFonts w:ascii="HG丸ｺﾞｼｯｸM-PRO" w:eastAsia="HG丸ｺﾞｼｯｸM-PRO" w:hAnsi="HG丸ｺﾞｼｯｸM-PRO"/>
          <w:color w:val="000000"/>
          <w:sz w:val="24"/>
          <w:szCs w:val="24"/>
        </w:rPr>
      </w:pPr>
      <w:r w:rsidRPr="00AB0219">
        <w:rPr>
          <w:rFonts w:ascii="HG丸ｺﾞｼｯｸM-PRO" w:eastAsia="HG丸ｺﾞｼｯｸM-PRO" w:hAnsi="HG丸ｺﾞｼｯｸM-PRO"/>
          <w:color w:val="000000"/>
          <w:sz w:val="24"/>
          <w:szCs w:val="24"/>
        </w:rPr>
        <w:t>アカウントを作成した後、有効にする必要があります。ビットコインと異なり、秘密鍵を発行し続けてリップルアカウントを無限に開設することはできません。また、初期投資額として50 XRP（リップルの内部通貨単位）を預け入れないと、アカウントは使用できません。この時点で、初期投資を行う方法は2種類あります。まず、OpenCoinが時折無料でXRPを配っています。欲しい人には誰でも、大量のXRPを渡しています。現時点では、OpenCoinはビットコインコミュニティを対象にしています。そのため、配布を受け取る際には、ユーザーは[Bitcointalk](http://bitcointalk.org)フォーラム（広く利用されているビットコインフォーラム）内のスレッドへ投稿することが条件でした。後に、フェースブックのアカウントや携帯電話の番号を担保にした無料配布が行われるはずです。無料配布の機会を目にしない時、あるいは今すぐに欲しい場合、XRPを誰かから購入できることもできます。最大のリップルコミュニティはここと、</w:t>
      </w:r>
      <w:hyperlink r:id="rId10">
        <w:r w:rsidRPr="00AB0219">
          <w:rPr>
            <w:rStyle w:val="a3"/>
            <w:rFonts w:ascii="HG丸ｺﾞｼｯｸM-PRO" w:eastAsia="HG丸ｺﾞｼｯｸM-PRO" w:hAnsi="HG丸ｺﾞｼｯｸM-PRO"/>
            <w:color w:val="FC580C"/>
            <w:sz w:val="24"/>
            <w:szCs w:val="24"/>
          </w:rPr>
          <w:t>https://ripp</w:t>
        </w:r>
        <w:r w:rsidRPr="00AB0219">
          <w:rPr>
            <w:rStyle w:val="a3"/>
            <w:rFonts w:ascii="HG丸ｺﾞｼｯｸM-PRO" w:eastAsia="HG丸ｺﾞｼｯｸM-PRO" w:hAnsi="HG丸ｺﾞｼｯｸM-PRO"/>
            <w:color w:val="FC580C"/>
            <w:sz w:val="24"/>
            <w:szCs w:val="24"/>
          </w:rPr>
          <w:lastRenderedPageBreak/>
          <w:t>le.com/forum/</w:t>
        </w:r>
      </w:hyperlink>
      <w:r w:rsidRPr="00AB0219">
        <w:rPr>
          <w:rStyle w:val="apple-converted-space"/>
          <w:rFonts w:ascii="HG丸ｺﾞｼｯｸM-PRO" w:eastAsia="HG丸ｺﾞｼｯｸM-PRO" w:hAnsi="HG丸ｺﾞｼｯｸM-PRO"/>
          <w:color w:val="000000"/>
          <w:sz w:val="24"/>
          <w:szCs w:val="24"/>
        </w:rPr>
        <w:t> </w:t>
      </w:r>
      <w:r w:rsidRPr="00AB0219">
        <w:rPr>
          <w:rFonts w:ascii="HG丸ｺﾞｼｯｸM-PRO" w:eastAsia="HG丸ｺﾞｼｯｸM-PRO" w:hAnsi="HG丸ｺﾞｼｯｸM-PRO"/>
          <w:color w:val="000000"/>
          <w:sz w:val="24"/>
          <w:szCs w:val="24"/>
        </w:rPr>
        <w:t>ここです。</w:t>
      </w:r>
      <w:r w:rsidRPr="00AB0219">
        <w:rPr>
          <w:rStyle w:val="apple-converted-space"/>
          <w:rFonts w:ascii="HG丸ｺﾞｼｯｸM-PRO" w:eastAsia="HG丸ｺﾞｼｯｸM-PRO" w:hAnsi="HG丸ｺﾞｼｯｸM-PRO"/>
          <w:color w:val="000000"/>
          <w:sz w:val="24"/>
          <w:szCs w:val="24"/>
        </w:rPr>
        <w:t> </w:t>
      </w:r>
      <w:hyperlink r:id="rId11">
        <w:r w:rsidRPr="00AB0219">
          <w:rPr>
            <w:rStyle w:val="a3"/>
            <w:rFonts w:ascii="HG丸ｺﾞｼｯｸM-PRO" w:eastAsia="HG丸ｺﾞｼｯｸM-PRO" w:hAnsi="HG丸ｺﾞｼｯｸM-PRO"/>
            <w:color w:val="FC580C"/>
            <w:sz w:val="24"/>
            <w:szCs w:val="24"/>
          </w:rPr>
          <w:t>http://reddit.com/r/ripplers</w:t>
        </w:r>
      </w:hyperlink>
      <w:r w:rsidRPr="00AB0219">
        <w:rPr>
          <w:rFonts w:ascii="HG丸ｺﾞｼｯｸM-PRO" w:eastAsia="HG丸ｺﾞｼｯｸM-PRO" w:hAnsi="HG丸ｺﾞｼｯｸM-PRO"/>
          <w:color w:val="000000"/>
          <w:sz w:val="24"/>
          <w:szCs w:val="24"/>
        </w:rPr>
        <w:t>ビットコインを取引に使えるのであれば、XRPと交換する人は簡単に見つかるはずです。後でXRPをもっと購入したい場合は、リップル内に「分散型の両替コーナー」があり、リップルシステム内でXRPを他のいかなる通貨にも交換できます。ただし、口座内に最低50 XRPなければなりません。</w:t>
      </w:r>
    </w:p>
    <w:p w14:paraId="0536E8CE" w14:textId="77777777" w:rsidR="006E392C" w:rsidRPr="00AB0219" w:rsidRDefault="006E392C" w:rsidP="00037A7D">
      <w:pPr>
        <w:pStyle w:val="Web"/>
        <w:shd w:val="clear" w:color="auto" w:fill="F0F0F0"/>
        <w:spacing w:before="0" w:beforeAutospacing="0" w:after="0" w:afterAutospacing="0" w:line="390" w:lineRule="atLeast"/>
        <w:rPr>
          <w:rFonts w:ascii="HG丸ｺﾞｼｯｸM-PRO" w:eastAsia="HG丸ｺﾞｼｯｸM-PRO" w:hAnsi="HG丸ｺﾞｼｯｸM-PRO"/>
          <w:color w:val="000000"/>
          <w:sz w:val="24"/>
          <w:szCs w:val="24"/>
        </w:rPr>
      </w:pPr>
    </w:p>
    <w:p w14:paraId="268DEAF3" w14:textId="77777777" w:rsidR="00037A7D" w:rsidRPr="00AB0219" w:rsidRDefault="00037A7D" w:rsidP="00037A7D">
      <w:pPr>
        <w:pStyle w:val="Web"/>
        <w:shd w:val="clear" w:color="auto" w:fill="F0F0F0"/>
        <w:spacing w:before="0" w:beforeAutospacing="0" w:after="390" w:afterAutospacing="0" w:line="390" w:lineRule="atLeast"/>
        <w:rPr>
          <w:rFonts w:ascii="HG丸ｺﾞｼｯｸM-PRO" w:eastAsia="HG丸ｺﾞｼｯｸM-PRO" w:hAnsi="HG丸ｺﾞｼｯｸM-PRO"/>
          <w:color w:val="000000"/>
          <w:sz w:val="24"/>
          <w:szCs w:val="24"/>
        </w:rPr>
      </w:pPr>
      <w:r w:rsidRPr="00AB0219">
        <w:rPr>
          <w:rFonts w:ascii="HG丸ｺﾞｼｯｸM-PRO" w:eastAsia="HG丸ｺﾞｼｯｸM-PRO" w:hAnsi="HG丸ｺﾞｼｯｸM-PRO"/>
          <w:color w:val="000000"/>
          <w:sz w:val="24"/>
          <w:szCs w:val="24"/>
        </w:rPr>
        <w:t>リップル内で送金し、受け取るプロセスはビットコインと同じです。リップル財布内で「Receive（受領）」タブをクリックすると、画面内にリップルアドレスが現れます。ビットコインのアドレスとほぼ同じですが、ビットコインではアドレスが「1」で始まるのに対して、リップルでは「r」で始まるのが違いになります。誰かに送金する際は、単純に受け手のアドレス、通貨の種類、金額を入力して、「Send（送金）」タブをクリックします。同じ手順を用いて、リップル口座に存在するいかなる通貨も送金できます。ただし、送金者（あなた）と受け手の両方が信用ネットワークで結ばれていない場合は、両替できる通貨はXRPだけになります。</w:t>
      </w:r>
    </w:p>
    <w:p w14:paraId="2D7B2407" w14:textId="77777777" w:rsidR="00037A7D" w:rsidRPr="00AB0219" w:rsidRDefault="00037A7D" w:rsidP="00037A7D">
      <w:pPr>
        <w:pStyle w:val="Web"/>
        <w:shd w:val="clear" w:color="auto" w:fill="F0F0F0"/>
        <w:spacing w:before="0" w:beforeAutospacing="0" w:after="390" w:afterAutospacing="0" w:line="390" w:lineRule="atLeast"/>
        <w:rPr>
          <w:rFonts w:ascii="HG丸ｺﾞｼｯｸM-PRO" w:eastAsia="HG丸ｺﾞｼｯｸM-PRO" w:hAnsi="HG丸ｺﾞｼｯｸM-PRO"/>
          <w:color w:val="000000"/>
          <w:sz w:val="24"/>
          <w:szCs w:val="24"/>
        </w:rPr>
      </w:pPr>
      <w:r w:rsidRPr="00AB0219">
        <w:rPr>
          <w:rFonts w:ascii="HG丸ｺﾞｼｯｸM-PRO" w:eastAsia="HG丸ｺﾞｼｯｸM-PRO" w:hAnsi="HG丸ｺﾞｼｯｸM-PRO"/>
          <w:color w:val="000000"/>
          <w:sz w:val="24"/>
          <w:szCs w:val="24"/>
        </w:rPr>
        <w:t>口座内に最低50 XRPを入金した後、他の通貨（ビットコインや米ドル）も口座内に入れたくなるでしょう。そのためには、ゲートウェイにて口座を開く必要があります。今のところ、2箇所のゲートウェイが利用できます。WeExchangeとBitStampです。WeExchangeでは以下の手順を踏むことになります。まず、WeExchange内にアカウントを新設します。WeExchangeにログインし、Funds -&gt; Add Funds -&gt; BTC（資金＞資金追加＞ビットコイン）メニュー項目へ行き、ビットコインを貯金するビットコインアドレスを取得します。（不換紙幣も貯金できますが、いつもの通り、今のところはビットコインが一番楽にできます。）WeExchangeが預入を確認した後、Funds -&gt; Withdraw Funds -&gt; Ripple（資金＞資金取出＞リップル）メニュー項目へ行きます。ページの最後に、信用のおけるアドレスの一覧が示されます。リップル財布を開き、「Advanced（詳細設定）」タブへ移動します。「Trust（信頼）」をクリックし、一覧へ信頼できるビットコインアドレスを追加します。また、貯金する金額と同額かそれ以上の額を信頼枠として入力します。これにより、あなたとWeExchangeとの間で信用枠が形成されます。WeExchangeはあなたにビットコインを送金できるようになります。より正確に言うと、リップルネットワークを通じてビットコインの借用証書を発行します。次に、「Receive（受領）」タブへ行き、ご自</w:t>
      </w:r>
      <w:r w:rsidRPr="00AB0219">
        <w:rPr>
          <w:rFonts w:ascii="HG丸ｺﾞｼｯｸM-PRO" w:eastAsia="HG丸ｺﾞｼｯｸM-PRO" w:hAnsi="HG丸ｺﾞｼｯｸM-PRO"/>
          <w:color w:val="000000"/>
          <w:sz w:val="24"/>
          <w:szCs w:val="24"/>
        </w:rPr>
        <w:lastRenderedPageBreak/>
        <w:t>身のリップルアドレスをコピーしてください。WeExchangeへ戻り、「BTC（ビットコイン）」を引き出し通貨として選択し、貯金額とご自身のリップルアドレスを入力します。これで、リップル口座内にビットコインが入れられました。</w:t>
      </w:r>
    </w:p>
    <w:p w14:paraId="6821D969" w14:textId="77777777" w:rsidR="00037A7D" w:rsidRPr="00AB0219" w:rsidRDefault="00037A7D" w:rsidP="00037A7D">
      <w:pPr>
        <w:pStyle w:val="Web"/>
        <w:shd w:val="clear" w:color="auto" w:fill="F0F0F0"/>
        <w:spacing w:before="0" w:beforeAutospacing="0" w:after="390" w:afterAutospacing="0" w:line="390" w:lineRule="atLeast"/>
        <w:rPr>
          <w:rFonts w:ascii="HG丸ｺﾞｼｯｸM-PRO" w:eastAsia="HG丸ｺﾞｼｯｸM-PRO" w:hAnsi="HG丸ｺﾞｼｯｸM-PRO"/>
          <w:color w:val="000000"/>
          <w:sz w:val="24"/>
          <w:szCs w:val="24"/>
        </w:rPr>
      </w:pPr>
      <w:r w:rsidRPr="00AB0219">
        <w:rPr>
          <w:rFonts w:ascii="HG丸ｺﾞｼｯｸM-PRO" w:eastAsia="HG丸ｺﾞｼｯｸM-PRO" w:hAnsi="HG丸ｺﾞｼｯｸM-PRO"/>
          <w:color w:val="000000"/>
          <w:sz w:val="24"/>
          <w:szCs w:val="24"/>
        </w:rPr>
        <w:t>ビットコインを別の通貨と交換する場合は、再度リップルに戻り、「Advanced（詳細設定）」タブにて「Trade（取引）」をクリックします。取引画面のトップにて、「BTC/XRP」オプションを選択し、「change issuer（発行人の変更）」をクリックします。信用一覧に入力したものと同じリップルアドレスを入力すると、WeExchangeがビットコインの通貨発行人として指定されます。次に、MtGoxやBitStampのような両替所でビットコインと不換紙幣を交換するのと同じ要領で、取引画面において、ビットコインを売って他の通貨を入手できます。取引条件を良くするために現在の「入札」価格を上回る価格を入力しない限り、取引は直ちに行われ、すぐに所望の通貨が手に入ります。</w:t>
      </w:r>
    </w:p>
    <w:p w14:paraId="759E8C2D" w14:textId="77777777" w:rsidR="00037A7D" w:rsidRPr="00AB0219" w:rsidRDefault="00037A7D" w:rsidP="00037A7D">
      <w:pPr>
        <w:pStyle w:val="Web"/>
        <w:shd w:val="clear" w:color="auto" w:fill="F0F0F0"/>
        <w:spacing w:before="0" w:beforeAutospacing="0" w:after="0" w:afterAutospacing="0" w:line="390" w:lineRule="atLeast"/>
        <w:rPr>
          <w:rFonts w:ascii="HG丸ｺﾞｼｯｸM-PRO" w:eastAsia="HG丸ｺﾞｼｯｸM-PRO" w:hAnsi="HG丸ｺﾞｼｯｸM-PRO"/>
          <w:color w:val="000000"/>
          <w:sz w:val="24"/>
          <w:szCs w:val="24"/>
        </w:rPr>
      </w:pPr>
      <w:r w:rsidRPr="00AB0219">
        <w:rPr>
          <w:rFonts w:ascii="HG丸ｺﾞｼｯｸM-PRO" w:eastAsia="HG丸ｺﾞｼｯｸM-PRO" w:hAnsi="HG丸ｺﾞｼｯｸM-PRO"/>
          <w:color w:val="000000"/>
          <w:sz w:val="24"/>
          <w:szCs w:val="24"/>
        </w:rPr>
        <w:t>リップル資金をどこで使うかについてですが、今のところはリップルを支払として受け付けている業者は1つのみで、</w:t>
      </w:r>
      <w:hyperlink r:id="rId12">
        <w:r w:rsidRPr="00AB0219">
          <w:rPr>
            <w:rStyle w:val="a3"/>
            <w:rFonts w:ascii="HG丸ｺﾞｼｯｸM-PRO" w:eastAsia="HG丸ｺﾞｼｯｸM-PRO" w:hAnsi="HG丸ｺﾞｼｯｸM-PRO"/>
            <w:color w:val="FC580C"/>
            <w:sz w:val="24"/>
            <w:szCs w:val="24"/>
          </w:rPr>
          <w:t>Private Internet Access</w:t>
        </w:r>
      </w:hyperlink>
      <w:r w:rsidRPr="00AB0219">
        <w:rPr>
          <w:rFonts w:ascii="HG丸ｺﾞｼｯｸM-PRO" w:eastAsia="HG丸ｺﾞｼｯｸM-PRO" w:hAnsi="HG丸ｺﾞｼｯｸM-PRO"/>
          <w:sz w:val="24"/>
          <w:szCs w:val="24"/>
        </w:rPr>
        <w:t>と呼ばれます。</w:t>
      </w:r>
      <w:r w:rsidRPr="00AB0219">
        <w:rPr>
          <w:rFonts w:ascii="HG丸ｺﾞｼｯｸM-PRO" w:eastAsia="HG丸ｺﾞｼｯｸM-PRO" w:hAnsi="HG丸ｺﾞｼｯｸM-PRO"/>
          <w:color w:val="000000"/>
          <w:sz w:val="24"/>
          <w:szCs w:val="24"/>
        </w:rPr>
        <w:t>Private Internet AccessはXRPのみを受け付けます。リップル内の米ドルやビットコインを送金することは、まだできません。XRPの支払手数料は、今のところ米ドルやビットコインの年間$39.95に比べるとかなり高価です。XRPには明確な市場価格がまだ存在しないためです。Private Internet AccessはXRPの送金先としてアドレスを一つあなたに送りつけるはずです。このアドレスには、最後に数列が付属しています。こういった感じです：</w:t>
      </w:r>
      <w:r w:rsidRPr="00AB0219">
        <w:rPr>
          <w:rStyle w:val="HTML"/>
          <w:rFonts w:ascii="HG丸ｺﾞｼｯｸM-PRO" w:eastAsia="HG丸ｺﾞｼｯｸM-PRO" w:hAnsi="HG丸ｺﾞｼｯｸM-PRO"/>
          <w:color w:val="000000"/>
          <w:sz w:val="24"/>
          <w:szCs w:val="24"/>
        </w:rPr>
        <w:t>r9EUYx41zx3audeARUwpkDF7VuwcmbwYTU?dt=2399767994</w:t>
      </w:r>
      <w:r w:rsidRPr="00AB0219">
        <w:rPr>
          <w:rFonts w:ascii="HG丸ｺﾞｼｯｸM-PRO" w:eastAsia="HG丸ｺﾞｼｯｸM-PRO" w:hAnsi="HG丸ｺﾞｼｯｸM-PRO"/>
          <w:sz w:val="24"/>
          <w:szCs w:val="24"/>
        </w:rPr>
        <w:t>。</w:t>
      </w:r>
      <w:r w:rsidRPr="00AB0219">
        <w:rPr>
          <w:rFonts w:ascii="HG丸ｺﾞｼｯｸM-PRO" w:eastAsia="HG丸ｺﾞｼｯｸM-PRO" w:hAnsi="HG丸ｺﾞｼｯｸM-PRO"/>
          <w:color w:val="000000"/>
          <w:sz w:val="24"/>
          <w:szCs w:val="24"/>
        </w:rPr>
        <w:t>支払を行うときは、数列込みで、アドレスを全て選択してください。数列はリップル取引の一部を成しており、Private Internet Accessに対して支払対象の取引内容を指定します。</w:t>
      </w:r>
    </w:p>
    <w:p w14:paraId="5E747DED" w14:textId="77777777" w:rsidR="006E392C" w:rsidRPr="00AB0219" w:rsidRDefault="006E392C" w:rsidP="00037A7D">
      <w:pPr>
        <w:pStyle w:val="Web"/>
        <w:shd w:val="clear" w:color="auto" w:fill="F0F0F0"/>
        <w:spacing w:before="0" w:beforeAutospacing="0" w:after="0" w:afterAutospacing="0" w:line="390" w:lineRule="atLeast"/>
        <w:rPr>
          <w:rFonts w:ascii="HG丸ｺﾞｼｯｸM-PRO" w:eastAsia="HG丸ｺﾞｼｯｸM-PRO" w:hAnsi="HG丸ｺﾞｼｯｸM-PRO"/>
          <w:color w:val="000000"/>
          <w:sz w:val="24"/>
          <w:szCs w:val="24"/>
        </w:rPr>
      </w:pPr>
    </w:p>
    <w:p w14:paraId="360FD65F" w14:textId="77777777" w:rsidR="00037A7D" w:rsidRPr="00AB0219" w:rsidRDefault="00037A7D" w:rsidP="00037A7D">
      <w:pPr>
        <w:pStyle w:val="Web"/>
        <w:shd w:val="clear" w:color="auto" w:fill="F0F0F0"/>
        <w:spacing w:before="0" w:beforeAutospacing="0" w:after="0" w:afterAutospacing="0" w:line="390" w:lineRule="atLeast"/>
        <w:rPr>
          <w:rFonts w:ascii="HG丸ｺﾞｼｯｸM-PRO" w:eastAsia="HG丸ｺﾞｼｯｸM-PRO" w:hAnsi="HG丸ｺﾞｼｯｸM-PRO"/>
          <w:color w:val="000000"/>
          <w:sz w:val="24"/>
          <w:szCs w:val="24"/>
        </w:rPr>
      </w:pPr>
      <w:r w:rsidRPr="00AB0219">
        <w:rPr>
          <w:rFonts w:ascii="HG丸ｺﾞｼｯｸM-PRO" w:eastAsia="HG丸ｺﾞｼｯｸM-PRO" w:hAnsi="HG丸ｺﾞｼｯｸM-PRO"/>
          <w:color w:val="000000"/>
          <w:sz w:val="24"/>
          <w:szCs w:val="24"/>
        </w:rPr>
        <w:t>このままうまくいけば、リップル支払を（オンラインで）受け付ける業者がもっと出現するでしょう。それを待たずとも、モノやサービスを店頭で直接購入する方法は既にあります。</w:t>
      </w:r>
      <w:r w:rsidRPr="00AB0219">
        <w:rPr>
          <w:rStyle w:val="apple-converted-space"/>
          <w:rFonts w:ascii="HG丸ｺﾞｼｯｸM-PRO" w:eastAsia="HG丸ｺﾞｼｯｸM-PRO" w:hAnsi="HG丸ｺﾞｼｯｸM-PRO"/>
          <w:color w:val="000000"/>
          <w:sz w:val="24"/>
          <w:szCs w:val="24"/>
        </w:rPr>
        <w:t> </w:t>
      </w:r>
      <w:hyperlink r:id="rId13">
        <w:r w:rsidRPr="00AB0219">
          <w:rPr>
            <w:rStyle w:val="a3"/>
            <w:rFonts w:ascii="HG丸ｺﾞｼｯｸM-PRO" w:eastAsia="HG丸ｺﾞｼｯｸM-PRO" w:hAnsi="HG丸ｺﾞｼｯｸM-PRO"/>
            <w:color w:val="FC580C"/>
            <w:sz w:val="24"/>
            <w:szCs w:val="24"/>
          </w:rPr>
          <w:t>https://ripple.com/forum/</w:t>
        </w:r>
      </w:hyperlink>
      <w:r w:rsidRPr="00AB0219">
        <w:rPr>
          <w:rStyle w:val="apple-converted-space"/>
          <w:rFonts w:ascii="HG丸ｺﾞｼｯｸM-PRO" w:eastAsia="HG丸ｺﾞｼｯｸM-PRO" w:hAnsi="HG丸ｺﾞｼｯｸM-PRO"/>
          <w:color w:val="000000"/>
          <w:sz w:val="24"/>
          <w:szCs w:val="24"/>
        </w:rPr>
        <w:t> </w:t>
      </w:r>
      <w:r w:rsidRPr="00AB0219">
        <w:rPr>
          <w:rFonts w:ascii="HG丸ｺﾞｼｯｸM-PRO" w:eastAsia="HG丸ｺﾞｼｯｸM-PRO" w:hAnsi="HG丸ｺﾞｼｯｸM-PRO"/>
          <w:color w:val="000000"/>
          <w:sz w:val="24"/>
          <w:szCs w:val="24"/>
        </w:rPr>
        <w:t>や</w:t>
      </w:r>
      <w:r w:rsidRPr="00AB0219">
        <w:rPr>
          <w:rStyle w:val="apple-converted-space"/>
          <w:rFonts w:ascii="HG丸ｺﾞｼｯｸM-PRO" w:eastAsia="HG丸ｺﾞｼｯｸM-PRO" w:hAnsi="HG丸ｺﾞｼｯｸM-PRO"/>
          <w:color w:val="000000"/>
          <w:sz w:val="24"/>
          <w:szCs w:val="24"/>
        </w:rPr>
        <w:t> </w:t>
      </w:r>
      <w:hyperlink r:id="rId14">
        <w:r w:rsidRPr="00AB0219">
          <w:rPr>
            <w:rStyle w:val="a3"/>
            <w:rFonts w:ascii="HG丸ｺﾞｼｯｸM-PRO" w:eastAsia="HG丸ｺﾞｼｯｸM-PRO" w:hAnsi="HG丸ｺﾞｼｯｸM-PRO"/>
            <w:color w:val="FC580C"/>
            <w:sz w:val="24"/>
            <w:szCs w:val="24"/>
          </w:rPr>
          <w:t>http://reddit.com/r/ripplers</w:t>
        </w:r>
      </w:hyperlink>
      <w:r w:rsidRPr="00AB0219">
        <w:rPr>
          <w:rFonts w:ascii="HG丸ｺﾞｼｯｸM-PRO" w:eastAsia="HG丸ｺﾞｼｯｸM-PRO" w:hAnsi="HG丸ｺﾞｼｯｸM-PRO"/>
          <w:sz w:val="24"/>
          <w:szCs w:val="24"/>
        </w:rPr>
        <w:t>を参照してください。</w:t>
      </w:r>
      <w:r w:rsidRPr="00AB0219">
        <w:rPr>
          <w:rFonts w:ascii="HG丸ｺﾞｼｯｸM-PRO" w:eastAsia="HG丸ｺﾞｼｯｸM-PRO" w:hAnsi="HG丸ｺﾞｼｯｸM-PRO"/>
          <w:color w:val="000000"/>
          <w:sz w:val="24"/>
          <w:szCs w:val="24"/>
        </w:rPr>
        <w:t>今はとりあえず、暗号化通貨の最新かつ最高の成果を楽しんでください！</w:t>
      </w:r>
    </w:p>
    <w:p w14:paraId="189FDC39" w14:textId="77777777" w:rsidR="006E392C" w:rsidRPr="00AB0219" w:rsidRDefault="006E392C" w:rsidP="00037A7D">
      <w:pPr>
        <w:pStyle w:val="Web"/>
        <w:shd w:val="clear" w:color="auto" w:fill="F0F0F0"/>
        <w:spacing w:before="0" w:beforeAutospacing="0" w:after="0" w:afterAutospacing="0" w:line="390" w:lineRule="atLeast"/>
        <w:rPr>
          <w:rFonts w:ascii="HG丸ｺﾞｼｯｸM-PRO" w:eastAsia="HG丸ｺﾞｼｯｸM-PRO" w:hAnsi="HG丸ｺﾞｼｯｸM-PRO"/>
          <w:color w:val="000000"/>
          <w:sz w:val="27"/>
          <w:szCs w:val="27"/>
        </w:rPr>
      </w:pPr>
    </w:p>
    <w:p w14:paraId="47D024CA" w14:textId="77777777" w:rsidR="00037A7D" w:rsidRPr="00AB0219" w:rsidRDefault="00037A7D" w:rsidP="00037A7D">
      <w:pPr>
        <w:pStyle w:val="4"/>
        <w:shd w:val="clear" w:color="auto" w:fill="FC6B0A"/>
        <w:spacing w:before="0"/>
        <w:rPr>
          <w:rFonts w:ascii="HG丸ｺﾞｼｯｸM-PRO" w:eastAsia="HG丸ｺﾞｼｯｸM-PRO" w:hAnsi="HG丸ｺﾞｼｯｸM-PRO" w:cs="ＭＳ 明朝"/>
          <w:b w:val="0"/>
          <w:bCs w:val="0"/>
          <w:color w:val="FEB685"/>
        </w:rPr>
      </w:pPr>
      <w:r w:rsidRPr="00AB0219">
        <w:rPr>
          <w:rFonts w:ascii="HG丸ｺﾞｼｯｸM-PRO" w:eastAsia="HG丸ｺﾞｼｯｸM-PRO" w:hAnsi="HG丸ｺﾞｼｯｸM-PRO"/>
        </w:rPr>
        <w:lastRenderedPageBreak/>
        <w:t>著者：</w:t>
      </w:r>
      <w:r w:rsidRPr="00AB0219">
        <w:rPr>
          <w:rStyle w:val="apple-converted-space"/>
          <w:rFonts w:ascii="HG丸ｺﾞｼｯｸM-PRO" w:eastAsia="HG丸ｺﾞｼｯｸM-PRO" w:hAnsi="HG丸ｺﾞｼｯｸM-PRO"/>
          <w:b w:val="0"/>
          <w:i w:val="0"/>
          <w:color w:val="FEB685"/>
        </w:rPr>
        <w:t> </w:t>
      </w:r>
      <w:hyperlink r:id="rId15" w:tooltip="Vitalik Buterinの記事一覧">
        <w:r w:rsidRPr="00AB0219">
          <w:rPr>
            <w:rStyle w:val="a3"/>
            <w:rFonts w:ascii="HG丸ｺﾞｼｯｸM-PRO" w:eastAsia="HG丸ｺﾞｼｯｸM-PRO" w:hAnsi="HG丸ｺﾞｼｯｸM-PRO"/>
            <w:b w:val="0"/>
            <w:color w:val="FFFFFF"/>
          </w:rPr>
          <w:t>Vitalik Buterin</w:t>
        </w:r>
      </w:hyperlink>
    </w:p>
    <w:p w14:paraId="1720280F" w14:textId="77777777" w:rsidR="00037A7D" w:rsidRPr="00AB0219" w:rsidRDefault="00037A7D" w:rsidP="00037A7D">
      <w:pPr>
        <w:shd w:val="clear" w:color="auto" w:fill="F0F0F0"/>
        <w:rPr>
          <w:rFonts w:ascii="HG丸ｺﾞｼｯｸM-PRO" w:eastAsia="HG丸ｺﾞｼｯｸM-PRO" w:hAnsi="HG丸ｺﾞｼｯｸM-PRO" w:cs="Times New Roman"/>
          <w:color w:val="000000"/>
          <w:sz w:val="27"/>
          <w:szCs w:val="27"/>
        </w:rPr>
      </w:pPr>
    </w:p>
    <w:p w14:paraId="47AD96A6" w14:textId="77777777" w:rsidR="00037A7D" w:rsidRPr="00AB0219" w:rsidRDefault="00037A7D" w:rsidP="00037A7D">
      <w:pPr>
        <w:pStyle w:val="Web"/>
        <w:shd w:val="clear" w:color="auto" w:fill="F0F0F0"/>
        <w:spacing w:before="0" w:beforeAutospacing="0" w:after="300" w:afterAutospacing="0"/>
        <w:rPr>
          <w:rFonts w:ascii="HG丸ｺﾞｼｯｸM-PRO" w:eastAsia="HG丸ｺﾞｼｯｸM-PRO" w:hAnsi="HG丸ｺﾞｼｯｸM-PRO"/>
          <w:color w:val="000000"/>
          <w:sz w:val="21"/>
          <w:szCs w:val="21"/>
        </w:rPr>
      </w:pPr>
      <w:r w:rsidRPr="00AB0219">
        <w:rPr>
          <w:rFonts w:ascii="HG丸ｺﾞｼｯｸM-PRO" w:eastAsia="HG丸ｺﾞｼｯｸM-PRO" w:hAnsi="HG丸ｺﾞｼｯｸM-PRO"/>
          <w:color w:val="000000"/>
          <w:sz w:val="21"/>
        </w:rPr>
        <w:t>Vitalik ButerinはWaterloo大学のコンピューター工学部で学んでおり、しばらく休暇を取ってフルタイムでビットコインに携わっています。彼は2011年3月からビットコインコミュニティに参加しており、それ以来ビットコイン関連のプロジェクトで積極的に活動を続けています。彼が現在携わる主な領域はビットコインマガジンへの寄稿、Egoraでのプログラミング、ビットコインのソフトウェアライブラリの構築、そして「colored coins（ビットコインプロジェクトの一種）」への参加などです。他の興味分野としては、数学、コンピューター工学、オンライン教育、経済学、哲学などがあります。個人用ウェブサイトは http://vbuterin.com を、記述したコード例は http://github.com/vbuterin を参照してください。ご質問がある場合は、 v@buterin.com　まで遠慮なく直接聞いてください。</w:t>
      </w:r>
    </w:p>
    <w:p w14:paraId="697937EB" w14:textId="77777777" w:rsidR="00037A7D" w:rsidRPr="00AB0219" w:rsidRDefault="00037A7D">
      <w:pPr>
        <w:rPr>
          <w:rFonts w:ascii="HG丸ｺﾞｼｯｸM-PRO" w:eastAsia="HG丸ｺﾞｼｯｸM-PRO" w:hAnsi="HG丸ｺﾞｼｯｸM-PRO"/>
        </w:rPr>
      </w:pPr>
    </w:p>
    <w:sectPr w:rsidR="00037A7D" w:rsidRPr="00AB0219" w:rsidSect="00FE4D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305A66"/>
    <w:multiLevelType w:val="multilevel"/>
    <w:tmpl w:val="6A78E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proofState w:spelling="clean" w:grammar="dirty"/>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149"/>
    <w:rsid w:val="00037A7D"/>
    <w:rsid w:val="006E392C"/>
    <w:rsid w:val="007871B5"/>
    <w:rsid w:val="007E5FEB"/>
    <w:rsid w:val="00875149"/>
    <w:rsid w:val="00AB0219"/>
    <w:rsid w:val="00B071F7"/>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763CB5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75149"/>
    <w:pPr>
      <w:spacing w:before="100" w:beforeAutospacing="1" w:after="100" w:afterAutospacing="1"/>
      <w:outlineLvl w:val="0"/>
    </w:pPr>
    <w:rPr>
      <w:rFonts w:ascii="ＭＳ 明朝" w:hAnsi="ＭＳ 明朝"/>
      <w:b/>
      <w:bCs/>
      <w:kern w:val="36"/>
      <w:sz w:val="48"/>
      <w:szCs w:val="48"/>
    </w:rPr>
  </w:style>
  <w:style w:type="paragraph" w:styleId="2">
    <w:name w:val="heading 2"/>
    <w:basedOn w:val="a"/>
    <w:next w:val="a"/>
    <w:link w:val="20"/>
    <w:uiPriority w:val="9"/>
    <w:semiHidden/>
    <w:unhideWhenUsed/>
    <w:qFormat/>
    <w:rsid w:val="008751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8751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75149"/>
    <w:rPr>
      <w:color w:val="0000FF" w:themeColor="hyperlink"/>
      <w:u w:val="single"/>
    </w:rPr>
  </w:style>
  <w:style w:type="character" w:customStyle="1" w:styleId="10">
    <w:name w:val="見出し 1 (文字)"/>
    <w:basedOn w:val="a0"/>
    <w:link w:val="1"/>
    <w:uiPriority w:val="9"/>
    <w:rsid w:val="00875149"/>
    <w:rPr>
      <w:rFonts w:ascii="ＭＳ 明朝" w:hAnsi="ＭＳ 明朝"/>
      <w:b/>
      <w:bCs/>
      <w:kern w:val="36"/>
      <w:sz w:val="48"/>
      <w:szCs w:val="48"/>
    </w:rPr>
  </w:style>
  <w:style w:type="character" w:customStyle="1" w:styleId="20">
    <w:name w:val="見出し 2 (文字)"/>
    <w:basedOn w:val="a0"/>
    <w:link w:val="2"/>
    <w:uiPriority w:val="9"/>
    <w:semiHidden/>
    <w:rsid w:val="00875149"/>
    <w:rPr>
      <w:rFonts w:asciiTheme="majorHAnsi" w:eastAsiaTheme="majorEastAsia" w:hAnsiTheme="majorHAnsi" w:cstheme="majorBidi"/>
      <w:b/>
      <w:bCs/>
      <w:color w:val="4F81BD" w:themeColor="accent1"/>
      <w:sz w:val="26"/>
      <w:szCs w:val="26"/>
    </w:rPr>
  </w:style>
  <w:style w:type="character" w:customStyle="1" w:styleId="40">
    <w:name w:val="見出し 4 (文字)"/>
    <w:basedOn w:val="a0"/>
    <w:link w:val="4"/>
    <w:uiPriority w:val="9"/>
    <w:semiHidden/>
    <w:rsid w:val="00875149"/>
    <w:rPr>
      <w:rFonts w:asciiTheme="majorHAnsi" w:eastAsiaTheme="majorEastAsia" w:hAnsiTheme="majorHAnsi" w:cstheme="majorBidi"/>
      <w:b/>
      <w:bCs/>
      <w:i/>
      <w:iCs/>
      <w:color w:val="4F81BD" w:themeColor="accent1"/>
    </w:rPr>
  </w:style>
  <w:style w:type="paragraph" w:styleId="Web">
    <w:name w:val="Normal (Web)"/>
    <w:basedOn w:val="a"/>
    <w:uiPriority w:val="99"/>
    <w:semiHidden/>
    <w:unhideWhenUsed/>
    <w:rsid w:val="00875149"/>
    <w:pPr>
      <w:spacing w:before="100" w:beforeAutospacing="1" w:after="100" w:afterAutospacing="1"/>
    </w:pPr>
    <w:rPr>
      <w:rFonts w:ascii="ＭＳ 明朝" w:hAnsi="ＭＳ 明朝" w:cs="ＭＳ 明朝"/>
      <w:sz w:val="20"/>
      <w:szCs w:val="20"/>
    </w:rPr>
  </w:style>
  <w:style w:type="character" w:customStyle="1" w:styleId="apple-converted-space">
    <w:name w:val="apple-converted-space"/>
    <w:basedOn w:val="a0"/>
    <w:rsid w:val="00875149"/>
  </w:style>
  <w:style w:type="character" w:styleId="a4">
    <w:name w:val="Strong"/>
    <w:basedOn w:val="a0"/>
    <w:uiPriority w:val="22"/>
    <w:qFormat/>
    <w:rsid w:val="00875149"/>
    <w:rPr>
      <w:b/>
      <w:bCs/>
    </w:rPr>
  </w:style>
  <w:style w:type="paragraph" w:styleId="a5">
    <w:name w:val="Balloon Text"/>
    <w:basedOn w:val="a"/>
    <w:link w:val="a6"/>
    <w:uiPriority w:val="99"/>
    <w:semiHidden/>
    <w:unhideWhenUsed/>
    <w:rsid w:val="00875149"/>
    <w:rPr>
      <w:rFonts w:ascii="ＭＳ 明朝" w:hAnsi="ＭＳ 明朝" w:cs="ＭＳ 明朝"/>
      <w:sz w:val="18"/>
      <w:szCs w:val="18"/>
    </w:rPr>
  </w:style>
  <w:style w:type="character" w:customStyle="1" w:styleId="a6">
    <w:name w:val="吹き出し (文字)"/>
    <w:basedOn w:val="a0"/>
    <w:link w:val="a5"/>
    <w:uiPriority w:val="99"/>
    <w:semiHidden/>
    <w:rsid w:val="00875149"/>
    <w:rPr>
      <w:rFonts w:ascii="ＭＳ 明朝" w:hAnsi="ＭＳ 明朝" w:cs="ＭＳ 明朝"/>
      <w:sz w:val="18"/>
      <w:szCs w:val="18"/>
    </w:rPr>
  </w:style>
  <w:style w:type="character" w:customStyle="1" w:styleId="fsb-count">
    <w:name w:val="fsb-count"/>
    <w:basedOn w:val="a0"/>
    <w:rsid w:val="007871B5"/>
  </w:style>
  <w:style w:type="character" w:customStyle="1" w:styleId="authorby">
    <w:name w:val="author_by"/>
    <w:basedOn w:val="a0"/>
    <w:rsid w:val="00037A7D"/>
  </w:style>
  <w:style w:type="character" w:customStyle="1" w:styleId="postauthor">
    <w:name w:val="post_author"/>
    <w:basedOn w:val="a0"/>
    <w:rsid w:val="00037A7D"/>
  </w:style>
  <w:style w:type="character" w:customStyle="1" w:styleId="dateon">
    <w:name w:val="date_on"/>
    <w:basedOn w:val="a0"/>
    <w:rsid w:val="00037A7D"/>
  </w:style>
  <w:style w:type="character" w:customStyle="1" w:styleId="postdate">
    <w:name w:val="post_date"/>
    <w:basedOn w:val="a0"/>
    <w:rsid w:val="00037A7D"/>
  </w:style>
  <w:style w:type="character" w:customStyle="1" w:styleId="numcomments">
    <w:name w:val="num_comments"/>
    <w:basedOn w:val="a0"/>
    <w:rsid w:val="00037A7D"/>
  </w:style>
  <w:style w:type="character" w:styleId="HTML">
    <w:name w:val="HTML Code"/>
    <w:basedOn w:val="a0"/>
    <w:uiPriority w:val="99"/>
    <w:semiHidden/>
    <w:unhideWhenUsed/>
    <w:rsid w:val="00037A7D"/>
    <w:rPr>
      <w:rFonts w:ascii="ＭＳ 明朝" w:eastAsiaTheme="minorEastAsia" w:hAnsi="ＭＳ 明朝" w:cs="ＭＳ 明朝"/>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75149"/>
    <w:pPr>
      <w:spacing w:before="100" w:beforeAutospacing="1" w:after="100" w:afterAutospacing="1"/>
      <w:outlineLvl w:val="0"/>
    </w:pPr>
    <w:rPr>
      <w:rFonts w:ascii="ＭＳ 明朝" w:hAnsi="ＭＳ 明朝"/>
      <w:b/>
      <w:bCs/>
      <w:kern w:val="36"/>
      <w:sz w:val="48"/>
      <w:szCs w:val="48"/>
    </w:rPr>
  </w:style>
  <w:style w:type="paragraph" w:styleId="2">
    <w:name w:val="heading 2"/>
    <w:basedOn w:val="a"/>
    <w:next w:val="a"/>
    <w:link w:val="20"/>
    <w:uiPriority w:val="9"/>
    <w:semiHidden/>
    <w:unhideWhenUsed/>
    <w:qFormat/>
    <w:rsid w:val="008751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8751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75149"/>
    <w:rPr>
      <w:color w:val="0000FF" w:themeColor="hyperlink"/>
      <w:u w:val="single"/>
    </w:rPr>
  </w:style>
  <w:style w:type="character" w:customStyle="1" w:styleId="10">
    <w:name w:val="見出し 1 (文字)"/>
    <w:basedOn w:val="a0"/>
    <w:link w:val="1"/>
    <w:uiPriority w:val="9"/>
    <w:rsid w:val="00875149"/>
    <w:rPr>
      <w:rFonts w:ascii="ＭＳ 明朝" w:hAnsi="ＭＳ 明朝"/>
      <w:b/>
      <w:bCs/>
      <w:kern w:val="36"/>
      <w:sz w:val="48"/>
      <w:szCs w:val="48"/>
    </w:rPr>
  </w:style>
  <w:style w:type="character" w:customStyle="1" w:styleId="20">
    <w:name w:val="見出し 2 (文字)"/>
    <w:basedOn w:val="a0"/>
    <w:link w:val="2"/>
    <w:uiPriority w:val="9"/>
    <w:semiHidden/>
    <w:rsid w:val="00875149"/>
    <w:rPr>
      <w:rFonts w:asciiTheme="majorHAnsi" w:eastAsiaTheme="majorEastAsia" w:hAnsiTheme="majorHAnsi" w:cstheme="majorBidi"/>
      <w:b/>
      <w:bCs/>
      <w:color w:val="4F81BD" w:themeColor="accent1"/>
      <w:sz w:val="26"/>
      <w:szCs w:val="26"/>
    </w:rPr>
  </w:style>
  <w:style w:type="character" w:customStyle="1" w:styleId="40">
    <w:name w:val="見出し 4 (文字)"/>
    <w:basedOn w:val="a0"/>
    <w:link w:val="4"/>
    <w:uiPriority w:val="9"/>
    <w:semiHidden/>
    <w:rsid w:val="00875149"/>
    <w:rPr>
      <w:rFonts w:asciiTheme="majorHAnsi" w:eastAsiaTheme="majorEastAsia" w:hAnsiTheme="majorHAnsi" w:cstheme="majorBidi"/>
      <w:b/>
      <w:bCs/>
      <w:i/>
      <w:iCs/>
      <w:color w:val="4F81BD" w:themeColor="accent1"/>
    </w:rPr>
  </w:style>
  <w:style w:type="paragraph" w:styleId="Web">
    <w:name w:val="Normal (Web)"/>
    <w:basedOn w:val="a"/>
    <w:uiPriority w:val="99"/>
    <w:semiHidden/>
    <w:unhideWhenUsed/>
    <w:rsid w:val="00875149"/>
    <w:pPr>
      <w:spacing w:before="100" w:beforeAutospacing="1" w:after="100" w:afterAutospacing="1"/>
    </w:pPr>
    <w:rPr>
      <w:rFonts w:ascii="ＭＳ 明朝" w:hAnsi="ＭＳ 明朝" w:cs="ＭＳ 明朝"/>
      <w:sz w:val="20"/>
      <w:szCs w:val="20"/>
    </w:rPr>
  </w:style>
  <w:style w:type="character" w:customStyle="1" w:styleId="apple-converted-space">
    <w:name w:val="apple-converted-space"/>
    <w:basedOn w:val="a0"/>
    <w:rsid w:val="00875149"/>
  </w:style>
  <w:style w:type="character" w:styleId="a4">
    <w:name w:val="Strong"/>
    <w:basedOn w:val="a0"/>
    <w:uiPriority w:val="22"/>
    <w:qFormat/>
    <w:rsid w:val="00875149"/>
    <w:rPr>
      <w:b/>
      <w:bCs/>
    </w:rPr>
  </w:style>
  <w:style w:type="paragraph" w:styleId="a5">
    <w:name w:val="Balloon Text"/>
    <w:basedOn w:val="a"/>
    <w:link w:val="a6"/>
    <w:uiPriority w:val="99"/>
    <w:semiHidden/>
    <w:unhideWhenUsed/>
    <w:rsid w:val="00875149"/>
    <w:rPr>
      <w:rFonts w:ascii="ＭＳ 明朝" w:hAnsi="ＭＳ 明朝" w:cs="ＭＳ 明朝"/>
      <w:sz w:val="18"/>
      <w:szCs w:val="18"/>
    </w:rPr>
  </w:style>
  <w:style w:type="character" w:customStyle="1" w:styleId="a6">
    <w:name w:val="吹き出し (文字)"/>
    <w:basedOn w:val="a0"/>
    <w:link w:val="a5"/>
    <w:uiPriority w:val="99"/>
    <w:semiHidden/>
    <w:rsid w:val="00875149"/>
    <w:rPr>
      <w:rFonts w:ascii="ＭＳ 明朝" w:hAnsi="ＭＳ 明朝" w:cs="ＭＳ 明朝"/>
      <w:sz w:val="18"/>
      <w:szCs w:val="18"/>
    </w:rPr>
  </w:style>
  <w:style w:type="character" w:customStyle="1" w:styleId="fsb-count">
    <w:name w:val="fsb-count"/>
    <w:basedOn w:val="a0"/>
    <w:rsid w:val="007871B5"/>
  </w:style>
  <w:style w:type="character" w:customStyle="1" w:styleId="authorby">
    <w:name w:val="author_by"/>
    <w:basedOn w:val="a0"/>
    <w:rsid w:val="00037A7D"/>
  </w:style>
  <w:style w:type="character" w:customStyle="1" w:styleId="postauthor">
    <w:name w:val="post_author"/>
    <w:basedOn w:val="a0"/>
    <w:rsid w:val="00037A7D"/>
  </w:style>
  <w:style w:type="character" w:customStyle="1" w:styleId="dateon">
    <w:name w:val="date_on"/>
    <w:basedOn w:val="a0"/>
    <w:rsid w:val="00037A7D"/>
  </w:style>
  <w:style w:type="character" w:customStyle="1" w:styleId="postdate">
    <w:name w:val="post_date"/>
    <w:basedOn w:val="a0"/>
    <w:rsid w:val="00037A7D"/>
  </w:style>
  <w:style w:type="character" w:customStyle="1" w:styleId="numcomments">
    <w:name w:val="num_comments"/>
    <w:basedOn w:val="a0"/>
    <w:rsid w:val="00037A7D"/>
  </w:style>
  <w:style w:type="character" w:styleId="HTML">
    <w:name w:val="HTML Code"/>
    <w:basedOn w:val="a0"/>
    <w:uiPriority w:val="99"/>
    <w:semiHidden/>
    <w:unhideWhenUsed/>
    <w:rsid w:val="00037A7D"/>
    <w:rPr>
      <w:rFonts w:ascii="ＭＳ 明朝" w:eastAsiaTheme="minorEastAsia" w:hAnsi="ＭＳ 明朝" w:cs="ＭＳ 明朝"/>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94954">
      <w:bodyDiv w:val="1"/>
      <w:marLeft w:val="0"/>
      <w:marRight w:val="0"/>
      <w:marTop w:val="0"/>
      <w:marBottom w:val="0"/>
      <w:divBdr>
        <w:top w:val="none" w:sz="0" w:space="0" w:color="auto"/>
        <w:left w:val="none" w:sz="0" w:space="0" w:color="auto"/>
        <w:bottom w:val="none" w:sz="0" w:space="0" w:color="auto"/>
        <w:right w:val="none" w:sz="0" w:space="0" w:color="auto"/>
      </w:divBdr>
    </w:div>
    <w:div w:id="391737602">
      <w:bodyDiv w:val="1"/>
      <w:marLeft w:val="0"/>
      <w:marRight w:val="0"/>
      <w:marTop w:val="0"/>
      <w:marBottom w:val="0"/>
      <w:divBdr>
        <w:top w:val="none" w:sz="0" w:space="0" w:color="auto"/>
        <w:left w:val="none" w:sz="0" w:space="0" w:color="auto"/>
        <w:bottom w:val="none" w:sz="0" w:space="0" w:color="auto"/>
        <w:right w:val="none" w:sz="0" w:space="0" w:color="auto"/>
      </w:divBdr>
    </w:div>
    <w:div w:id="557133240">
      <w:bodyDiv w:val="1"/>
      <w:marLeft w:val="0"/>
      <w:marRight w:val="0"/>
      <w:marTop w:val="0"/>
      <w:marBottom w:val="0"/>
      <w:divBdr>
        <w:top w:val="none" w:sz="0" w:space="0" w:color="auto"/>
        <w:left w:val="none" w:sz="0" w:space="0" w:color="auto"/>
        <w:bottom w:val="none" w:sz="0" w:space="0" w:color="auto"/>
        <w:right w:val="none" w:sz="0" w:space="0" w:color="auto"/>
      </w:divBdr>
    </w:div>
    <w:div w:id="1055355604">
      <w:bodyDiv w:val="1"/>
      <w:marLeft w:val="0"/>
      <w:marRight w:val="0"/>
      <w:marTop w:val="0"/>
      <w:marBottom w:val="0"/>
      <w:divBdr>
        <w:top w:val="none" w:sz="0" w:space="0" w:color="auto"/>
        <w:left w:val="none" w:sz="0" w:space="0" w:color="auto"/>
        <w:bottom w:val="none" w:sz="0" w:space="0" w:color="auto"/>
        <w:right w:val="none" w:sz="0" w:space="0" w:color="auto"/>
      </w:divBdr>
      <w:divsChild>
        <w:div w:id="1095708487">
          <w:marLeft w:val="0"/>
          <w:marRight w:val="0"/>
          <w:marTop w:val="0"/>
          <w:marBottom w:val="0"/>
          <w:divBdr>
            <w:top w:val="none" w:sz="0" w:space="0" w:color="auto"/>
            <w:left w:val="none" w:sz="0" w:space="0" w:color="auto"/>
            <w:bottom w:val="none" w:sz="0" w:space="0" w:color="auto"/>
            <w:right w:val="none" w:sz="0" w:space="0" w:color="auto"/>
          </w:divBdr>
        </w:div>
      </w:divsChild>
    </w:div>
    <w:div w:id="1093162539">
      <w:bodyDiv w:val="1"/>
      <w:marLeft w:val="0"/>
      <w:marRight w:val="0"/>
      <w:marTop w:val="0"/>
      <w:marBottom w:val="0"/>
      <w:divBdr>
        <w:top w:val="none" w:sz="0" w:space="0" w:color="auto"/>
        <w:left w:val="none" w:sz="0" w:space="0" w:color="auto"/>
        <w:bottom w:val="none" w:sz="0" w:space="0" w:color="auto"/>
        <w:right w:val="none" w:sz="0" w:space="0" w:color="auto"/>
      </w:divBdr>
      <w:divsChild>
        <w:div w:id="16857754">
          <w:marLeft w:val="0"/>
          <w:marRight w:val="0"/>
          <w:marTop w:val="0"/>
          <w:marBottom w:val="300"/>
          <w:divBdr>
            <w:top w:val="single" w:sz="6" w:space="8" w:color="DBDBDB"/>
            <w:left w:val="none" w:sz="0" w:space="0" w:color="auto"/>
            <w:bottom w:val="single" w:sz="6" w:space="8" w:color="DBDBDB"/>
            <w:right w:val="none" w:sz="0" w:space="0" w:color="auto"/>
          </w:divBdr>
          <w:divsChild>
            <w:div w:id="691423230">
              <w:marLeft w:val="0"/>
              <w:marRight w:val="0"/>
              <w:marTop w:val="0"/>
              <w:marBottom w:val="0"/>
              <w:divBdr>
                <w:top w:val="none" w:sz="0" w:space="0" w:color="auto"/>
                <w:left w:val="none" w:sz="0" w:space="0" w:color="auto"/>
                <w:bottom w:val="none" w:sz="0" w:space="0" w:color="auto"/>
                <w:right w:val="none" w:sz="0" w:space="0" w:color="auto"/>
              </w:divBdr>
            </w:div>
            <w:div w:id="1882009306">
              <w:marLeft w:val="0"/>
              <w:marRight w:val="0"/>
              <w:marTop w:val="0"/>
              <w:marBottom w:val="0"/>
              <w:divBdr>
                <w:top w:val="none" w:sz="0" w:space="0" w:color="auto"/>
                <w:left w:val="none" w:sz="0" w:space="0" w:color="auto"/>
                <w:bottom w:val="none" w:sz="0" w:space="0" w:color="auto"/>
                <w:right w:val="none" w:sz="0" w:space="0" w:color="auto"/>
              </w:divBdr>
            </w:div>
            <w:div w:id="2996220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28725931">
      <w:bodyDiv w:val="1"/>
      <w:marLeft w:val="0"/>
      <w:marRight w:val="0"/>
      <w:marTop w:val="0"/>
      <w:marBottom w:val="0"/>
      <w:divBdr>
        <w:top w:val="none" w:sz="0" w:space="0" w:color="auto"/>
        <w:left w:val="none" w:sz="0" w:space="0" w:color="auto"/>
        <w:bottom w:val="none" w:sz="0" w:space="0" w:color="auto"/>
        <w:right w:val="none" w:sz="0" w:space="0" w:color="auto"/>
      </w:divBdr>
      <w:divsChild>
        <w:div w:id="2144228408">
          <w:marLeft w:val="0"/>
          <w:marRight w:val="0"/>
          <w:marTop w:val="0"/>
          <w:marBottom w:val="0"/>
          <w:divBdr>
            <w:top w:val="none" w:sz="0" w:space="0" w:color="auto"/>
            <w:left w:val="none" w:sz="0" w:space="0" w:color="auto"/>
            <w:bottom w:val="none" w:sz="0" w:space="0" w:color="auto"/>
            <w:right w:val="none" w:sz="0" w:space="0" w:color="auto"/>
          </w:divBdr>
          <w:divsChild>
            <w:div w:id="582447672">
              <w:marLeft w:val="0"/>
              <w:marRight w:val="0"/>
              <w:marTop w:val="0"/>
              <w:marBottom w:val="375"/>
              <w:divBdr>
                <w:top w:val="none" w:sz="0" w:space="0" w:color="auto"/>
                <w:left w:val="none" w:sz="0" w:space="0" w:color="auto"/>
                <w:bottom w:val="single" w:sz="6" w:space="15" w:color="CCCCCC"/>
                <w:right w:val="none" w:sz="0" w:space="0" w:color="auto"/>
              </w:divBdr>
              <w:divsChild>
                <w:div w:id="504174061">
                  <w:marLeft w:val="0"/>
                  <w:marRight w:val="0"/>
                  <w:marTop w:val="0"/>
                  <w:marBottom w:val="0"/>
                  <w:divBdr>
                    <w:top w:val="none" w:sz="0" w:space="0" w:color="auto"/>
                    <w:left w:val="none" w:sz="0" w:space="0" w:color="auto"/>
                    <w:bottom w:val="none" w:sz="0" w:space="0" w:color="auto"/>
                    <w:right w:val="none" w:sz="0" w:space="0" w:color="auto"/>
                  </w:divBdr>
                </w:div>
              </w:divsChild>
            </w:div>
            <w:div w:id="1920555992">
              <w:marLeft w:val="0"/>
              <w:marRight w:val="0"/>
              <w:marTop w:val="0"/>
              <w:marBottom w:val="0"/>
              <w:divBdr>
                <w:top w:val="none" w:sz="0" w:space="0" w:color="auto"/>
                <w:left w:val="none" w:sz="0" w:space="0" w:color="auto"/>
                <w:bottom w:val="none" w:sz="0" w:space="0" w:color="auto"/>
                <w:right w:val="none" w:sz="0" w:space="0" w:color="auto"/>
              </w:divBdr>
            </w:div>
          </w:divsChild>
        </w:div>
        <w:div w:id="757407205">
          <w:marLeft w:val="0"/>
          <w:marRight w:val="0"/>
          <w:marTop w:val="300"/>
          <w:marBottom w:val="300"/>
          <w:divBdr>
            <w:top w:val="none" w:sz="0" w:space="0" w:color="auto"/>
            <w:left w:val="none" w:sz="0" w:space="0" w:color="auto"/>
            <w:bottom w:val="none" w:sz="0" w:space="0" w:color="auto"/>
            <w:right w:val="none" w:sz="0" w:space="0" w:color="auto"/>
          </w:divBdr>
          <w:divsChild>
            <w:div w:id="423108410">
              <w:marLeft w:val="0"/>
              <w:marRight w:val="0"/>
              <w:marTop w:val="450"/>
              <w:marBottom w:val="0"/>
              <w:divBdr>
                <w:top w:val="none" w:sz="0" w:space="0" w:color="auto"/>
                <w:left w:val="none" w:sz="0" w:space="0" w:color="auto"/>
                <w:bottom w:val="none" w:sz="0" w:space="0" w:color="auto"/>
                <w:right w:val="none" w:sz="0" w:space="0" w:color="auto"/>
              </w:divBdr>
            </w:div>
            <w:div w:id="2072728970">
              <w:marLeft w:val="372"/>
              <w:marRight w:val="0"/>
              <w:marTop w:val="45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coinmagazine.com/introducing-ripple/" TargetMode="External"/><Relationship Id="rId13" Type="http://schemas.openxmlformats.org/officeDocument/2006/relationships/hyperlink" Target="http://ripple.com/forum" TargetMode="External"/><Relationship Id="rId3" Type="http://schemas.microsoft.com/office/2007/relationships/stylesWithEffects" Target="stylesWithEffects.xml"/><Relationship Id="rId7" Type="http://schemas.openxmlformats.org/officeDocument/2006/relationships/hyperlink" Target="http://bitcoinmagazine.com/author/vitalik-buterin/" TargetMode="External"/><Relationship Id="rId12" Type="http://schemas.openxmlformats.org/officeDocument/2006/relationships/hyperlink" Target="http://privateinternetaccess.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bitcoinmagazine.com/3502/ripple-getting-started-guide/" TargetMode="External"/><Relationship Id="rId11" Type="http://schemas.openxmlformats.org/officeDocument/2006/relationships/hyperlink" Target="http://reddit.com/r/ripplers" TargetMode="External"/><Relationship Id="rId5" Type="http://schemas.openxmlformats.org/officeDocument/2006/relationships/webSettings" Target="webSettings.xml"/><Relationship Id="rId15" Type="http://schemas.openxmlformats.org/officeDocument/2006/relationships/hyperlink" Target="http://bitcoinmagazine.com/author/vitalik-buterin/" TargetMode="External"/><Relationship Id="rId10" Type="http://schemas.openxmlformats.org/officeDocument/2006/relationships/hyperlink" Target="http://ripple.com/forum" TargetMode="External"/><Relationship Id="rId4" Type="http://schemas.openxmlformats.org/officeDocument/2006/relationships/settings" Target="settings.xml"/><Relationship Id="rId9" Type="http://schemas.openxmlformats.org/officeDocument/2006/relationships/hyperlink" Target="http://ripple.com/" TargetMode="External"/><Relationship Id="rId14" Type="http://schemas.openxmlformats.org/officeDocument/2006/relationships/hyperlink" Target="http://reddit.com/r/ripplers"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645</Words>
  <Characters>3683</Characters>
  <Application>Microsoft Office Word</Application>
  <DocSecurity>0</DocSecurity>
  <Lines>30</Lines>
  <Paragraphs>8</Paragraphs>
  <ScaleCrop>false</ScaleCrop>
  <Company>Hito-Koto</Company>
  <LinksUpToDate>false</LinksUpToDate>
  <CharactersWithSpaces>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4</cp:revision>
  <dcterms:created xsi:type="dcterms:W3CDTF">2013-11-24T00:37:00Z</dcterms:created>
  <dcterms:modified xsi:type="dcterms:W3CDTF">2016-01-09T08:41:00Z</dcterms:modified>
</cp:coreProperties>
</file>